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4666" w14:textId="77777777" w:rsidR="0036517F" w:rsidRDefault="0036517F" w:rsidP="006E3900">
      <w:bookmarkStart w:id="0" w:name="_GoBack"/>
      <w:bookmarkEnd w:id="0"/>
    </w:p>
    <w:p w14:paraId="3641C259" w14:textId="77777777" w:rsidR="0036517F" w:rsidRDefault="0078369C" w:rsidP="006E3900">
      <w:r>
        <w:rPr>
          <w:noProof/>
        </w:rPr>
        <w:drawing>
          <wp:inline distT="0" distB="0" distL="0" distR="0" wp14:anchorId="6F2D2931" wp14:editId="32923EA7">
            <wp:extent cx="5715000" cy="1160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160145"/>
                    </a:xfrm>
                    <a:prstGeom prst="rect">
                      <a:avLst/>
                    </a:prstGeom>
                    <a:noFill/>
                  </pic:spPr>
                </pic:pic>
              </a:graphicData>
            </a:graphic>
          </wp:inline>
        </w:drawing>
      </w:r>
    </w:p>
    <w:p w14:paraId="13C99D96" w14:textId="77777777" w:rsidR="0036517F" w:rsidRDefault="0036517F" w:rsidP="00365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DIPAC LADD MACAULAY MEMORIAL SCHOLARSHIP PROGRAM:</w:t>
      </w:r>
    </w:p>
    <w:p w14:paraId="38AF4162" w14:textId="77777777" w:rsidR="0036517F" w:rsidRDefault="0036517F" w:rsidP="00365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366C27CA" w14:textId="77777777" w:rsidR="0036517F" w:rsidRDefault="0036517F" w:rsidP="00365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UNDERGRADUATE OR VOCATIONAL SCHOLARSHIPS</w:t>
      </w:r>
    </w:p>
    <w:p w14:paraId="6E3F4C64" w14:textId="77777777" w:rsidR="0036517F" w:rsidRDefault="0036517F" w:rsidP="0036517F">
      <w:pPr>
        <w:jc w:val="center"/>
        <w:rPr>
          <w:rFonts w:ascii="Times New Roman" w:hAnsi="Times New Roman" w:cs="Times New Roman"/>
          <w:i/>
          <w:iCs/>
          <w:color w:val="000000"/>
          <w:sz w:val="27"/>
          <w:szCs w:val="27"/>
        </w:rPr>
      </w:pPr>
    </w:p>
    <w:p w14:paraId="0D629AA2" w14:textId="77777777" w:rsidR="0036517F" w:rsidRDefault="0036517F" w:rsidP="0036517F">
      <w:pPr>
        <w:jc w:val="center"/>
        <w:rPr>
          <w:rFonts w:ascii="Times New Roman" w:hAnsi="Times New Roman" w:cs="Times New Roman"/>
          <w:i/>
          <w:iCs/>
          <w:color w:val="000000"/>
          <w:sz w:val="27"/>
          <w:szCs w:val="27"/>
        </w:rPr>
      </w:pPr>
      <w:r>
        <w:rPr>
          <w:rFonts w:ascii="Times New Roman" w:hAnsi="Times New Roman" w:cs="Times New Roman"/>
          <w:i/>
          <w:iCs/>
          <w:color w:val="000000"/>
          <w:sz w:val="27"/>
          <w:szCs w:val="27"/>
        </w:rPr>
        <w:t>Rules and Procedures</w:t>
      </w:r>
    </w:p>
    <w:p w14:paraId="1AD2E789" w14:textId="77777777" w:rsidR="00F93F8C" w:rsidRDefault="00F93F8C" w:rsidP="0036517F">
      <w:pPr>
        <w:jc w:val="center"/>
        <w:rPr>
          <w:rFonts w:ascii="Times New Roman" w:hAnsi="Times New Roman" w:cs="Times New Roman"/>
          <w:i/>
          <w:iCs/>
          <w:color w:val="000000"/>
          <w:sz w:val="27"/>
          <w:szCs w:val="27"/>
        </w:rPr>
      </w:pPr>
    </w:p>
    <w:p w14:paraId="28092C77" w14:textId="77777777" w:rsidR="0036517F" w:rsidRDefault="0036517F" w:rsidP="00365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TO ESTABLISH AND MAINTAIN ELIGIBILITY:</w:t>
      </w:r>
    </w:p>
    <w:p w14:paraId="02FBA5D4" w14:textId="77777777" w:rsidR="00F93F8C" w:rsidRDefault="00F93F8C" w:rsidP="00365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B156C44" w14:textId="77777777" w:rsidR="0036517F" w:rsidRDefault="0036517F" w:rsidP="0013275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rPr>
      </w:pPr>
      <w:r w:rsidRPr="0036517F">
        <w:rPr>
          <w:rFonts w:ascii="Times New Roman" w:hAnsi="Times New Roman" w:cs="Times New Roman"/>
          <w:color w:val="000000"/>
        </w:rPr>
        <w:t>A Scholarship recipient must submit a signed Acceptance of Scholarship form,</w:t>
      </w:r>
      <w:r>
        <w:rPr>
          <w:rFonts w:ascii="Times New Roman" w:hAnsi="Times New Roman" w:cs="Times New Roman"/>
          <w:color w:val="000000"/>
        </w:rPr>
        <w:t xml:space="preserve"> </w:t>
      </w:r>
      <w:r w:rsidRPr="0036517F">
        <w:rPr>
          <w:rFonts w:ascii="Times New Roman" w:hAnsi="Times New Roman" w:cs="Times New Roman"/>
          <w:color w:val="000000"/>
        </w:rPr>
        <w:t xml:space="preserve">provided by the Scholarship Committee. </w:t>
      </w:r>
      <w:r w:rsidR="007C7B57">
        <w:rPr>
          <w:rFonts w:ascii="Times New Roman" w:hAnsi="Times New Roman" w:cs="Times New Roman"/>
          <w:color w:val="000000"/>
        </w:rPr>
        <w:t>The recipient</w:t>
      </w:r>
      <w:r w:rsidR="007C7B57" w:rsidRPr="0036517F">
        <w:rPr>
          <w:rFonts w:ascii="Times New Roman" w:hAnsi="Times New Roman" w:cs="Times New Roman"/>
          <w:color w:val="000000"/>
        </w:rPr>
        <w:t xml:space="preserve"> </w:t>
      </w:r>
      <w:r w:rsidRPr="0036517F">
        <w:rPr>
          <w:rFonts w:ascii="Times New Roman" w:hAnsi="Times New Roman" w:cs="Times New Roman"/>
          <w:color w:val="000000"/>
        </w:rPr>
        <w:t>will enroll full-time, as defined by the</w:t>
      </w:r>
      <w:r>
        <w:rPr>
          <w:rFonts w:ascii="Times New Roman" w:hAnsi="Times New Roman" w:cs="Times New Roman"/>
          <w:color w:val="000000"/>
        </w:rPr>
        <w:t xml:space="preserve"> </w:t>
      </w:r>
      <w:r w:rsidRPr="0036517F">
        <w:rPr>
          <w:rFonts w:ascii="Times New Roman" w:hAnsi="Times New Roman" w:cs="Times New Roman"/>
          <w:color w:val="000000"/>
        </w:rPr>
        <w:t>college, university, or vocational institution in the Fall term following award of the</w:t>
      </w:r>
      <w:r>
        <w:rPr>
          <w:rFonts w:ascii="Times New Roman" w:hAnsi="Times New Roman" w:cs="Times New Roman"/>
          <w:color w:val="000000"/>
        </w:rPr>
        <w:t xml:space="preserve"> </w:t>
      </w:r>
      <w:r w:rsidRPr="0036517F">
        <w:rPr>
          <w:rFonts w:ascii="Times New Roman" w:hAnsi="Times New Roman" w:cs="Times New Roman"/>
          <w:color w:val="000000"/>
        </w:rPr>
        <w:t xml:space="preserve">scholarship and will pursue the education plan outlined in the </w:t>
      </w:r>
      <w:r w:rsidR="007C7B57">
        <w:rPr>
          <w:rFonts w:ascii="Times New Roman" w:hAnsi="Times New Roman" w:cs="Times New Roman"/>
          <w:color w:val="000000"/>
        </w:rPr>
        <w:t>recipient</w:t>
      </w:r>
      <w:r w:rsidR="007C7B57" w:rsidRPr="0036517F">
        <w:rPr>
          <w:rFonts w:ascii="Times New Roman" w:hAnsi="Times New Roman" w:cs="Times New Roman"/>
          <w:color w:val="000000"/>
        </w:rPr>
        <w:t xml:space="preserve">’s </w:t>
      </w:r>
      <w:r w:rsidRPr="0036517F">
        <w:rPr>
          <w:rFonts w:ascii="Times New Roman" w:hAnsi="Times New Roman" w:cs="Times New Roman"/>
          <w:color w:val="000000"/>
        </w:rPr>
        <w:t>application.</w:t>
      </w:r>
      <w:r>
        <w:rPr>
          <w:rFonts w:ascii="Times New Roman" w:hAnsi="Times New Roman" w:cs="Times New Roman"/>
          <w:color w:val="000000"/>
        </w:rPr>
        <w:t xml:space="preserve">  </w:t>
      </w:r>
      <w:r w:rsidR="007C7B57">
        <w:rPr>
          <w:rFonts w:ascii="Times New Roman" w:hAnsi="Times New Roman" w:cs="Times New Roman"/>
          <w:color w:val="000000"/>
        </w:rPr>
        <w:t>The recipient</w:t>
      </w:r>
      <w:r w:rsidR="007C7B57" w:rsidRPr="0036517F">
        <w:rPr>
          <w:rFonts w:ascii="Times New Roman" w:hAnsi="Times New Roman" w:cs="Times New Roman"/>
          <w:color w:val="000000"/>
        </w:rPr>
        <w:t xml:space="preserve"> </w:t>
      </w:r>
      <w:r w:rsidRPr="0036517F">
        <w:rPr>
          <w:rFonts w:ascii="Times New Roman" w:hAnsi="Times New Roman" w:cs="Times New Roman"/>
          <w:color w:val="000000"/>
        </w:rPr>
        <w:t>may petition the Committee in writing for an alternative initial term of attendance at the educational institution.</w:t>
      </w:r>
    </w:p>
    <w:p w14:paraId="4FE733A9" w14:textId="77777777" w:rsidR="0036517F" w:rsidRPr="0036517F" w:rsidRDefault="0036517F" w:rsidP="003651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3B5CBC0" w14:textId="77777777" w:rsidR="0036517F" w:rsidRDefault="007C7B57" w:rsidP="0013275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New Roman" w:hAnsi="Times New Roman" w:cs="Times New Roman"/>
          <w:color w:val="000000"/>
        </w:rPr>
      </w:pPr>
      <w:r>
        <w:rPr>
          <w:rFonts w:ascii="Times New Roman" w:hAnsi="Times New Roman" w:cs="Times New Roman"/>
          <w:color w:val="000000"/>
        </w:rPr>
        <w:t>The recipient</w:t>
      </w:r>
      <w:r w:rsidRPr="0036517F">
        <w:rPr>
          <w:rFonts w:ascii="Times New Roman" w:hAnsi="Times New Roman" w:cs="Times New Roman"/>
          <w:color w:val="000000"/>
        </w:rPr>
        <w:t xml:space="preserve"> </w:t>
      </w:r>
      <w:r w:rsidR="0036517F" w:rsidRPr="0036517F">
        <w:rPr>
          <w:rFonts w:ascii="Times New Roman" w:hAnsi="Times New Roman" w:cs="Times New Roman"/>
          <w:color w:val="000000"/>
        </w:rPr>
        <w:t>must submit a recent photo and a signed release for use of the photo by</w:t>
      </w:r>
      <w:r w:rsidR="0036517F">
        <w:rPr>
          <w:rFonts w:ascii="Times New Roman" w:hAnsi="Times New Roman" w:cs="Times New Roman"/>
          <w:color w:val="000000"/>
        </w:rPr>
        <w:t xml:space="preserve"> </w:t>
      </w:r>
      <w:r w:rsidR="0036517F" w:rsidRPr="0036517F">
        <w:rPr>
          <w:rFonts w:ascii="Times New Roman" w:hAnsi="Times New Roman" w:cs="Times New Roman"/>
          <w:color w:val="000000"/>
        </w:rPr>
        <w:t>DIPAC to provide the public with information on the scholarship program.</w:t>
      </w:r>
    </w:p>
    <w:p w14:paraId="20566EDA" w14:textId="77777777" w:rsidR="0036517F" w:rsidRPr="0036517F" w:rsidRDefault="0036517F" w:rsidP="00365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EE75C77" w14:textId="77777777" w:rsidR="0036517F" w:rsidRDefault="007C7B57" w:rsidP="0013275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Times New Roman"/>
          <w:color w:val="000000"/>
        </w:rPr>
      </w:pPr>
      <w:r>
        <w:rPr>
          <w:rFonts w:ascii="Times New Roman" w:hAnsi="Times New Roman" w:cs="Times New Roman"/>
          <w:color w:val="000000"/>
        </w:rPr>
        <w:t>The recipient</w:t>
      </w:r>
      <w:r w:rsidRPr="0036517F">
        <w:rPr>
          <w:rFonts w:ascii="Times New Roman" w:hAnsi="Times New Roman" w:cs="Times New Roman"/>
          <w:color w:val="000000"/>
        </w:rPr>
        <w:t xml:space="preserve"> </w:t>
      </w:r>
      <w:r w:rsidR="0036517F" w:rsidRPr="0036517F">
        <w:rPr>
          <w:rFonts w:ascii="Times New Roman" w:hAnsi="Times New Roman" w:cs="Times New Roman"/>
          <w:color w:val="000000"/>
        </w:rPr>
        <w:t>shall pursue her/his course of study on an uninterrupted basis over the</w:t>
      </w:r>
      <w:r w:rsidR="0036517F">
        <w:rPr>
          <w:rFonts w:ascii="Times New Roman" w:hAnsi="Times New Roman" w:cs="Times New Roman"/>
          <w:color w:val="000000"/>
        </w:rPr>
        <w:t xml:space="preserve"> </w:t>
      </w:r>
      <w:r w:rsidR="0036517F" w:rsidRPr="0036517F">
        <w:rPr>
          <w:rFonts w:ascii="Times New Roman" w:hAnsi="Times New Roman" w:cs="Times New Roman"/>
          <w:color w:val="000000"/>
        </w:rPr>
        <w:t xml:space="preserve">institution’s normal academic year. </w:t>
      </w:r>
      <w:r>
        <w:rPr>
          <w:rFonts w:ascii="Times New Roman" w:hAnsi="Times New Roman" w:cs="Times New Roman"/>
          <w:color w:val="000000"/>
        </w:rPr>
        <w:t xml:space="preserve">The recipient </w:t>
      </w:r>
      <w:r w:rsidR="0036517F" w:rsidRPr="0036517F">
        <w:rPr>
          <w:rFonts w:ascii="Times New Roman" w:hAnsi="Times New Roman" w:cs="Times New Roman"/>
          <w:color w:val="000000"/>
        </w:rPr>
        <w:t xml:space="preserve">shall obtain and maintain a "C+" average (2.50 for an institution that uses a 4.00 grading system) for all courses taken and, separately, for all courses in the major field of study. Failure to maintain the required grade or other institution performance standards will cause payment on behalf of </w:t>
      </w:r>
      <w:r>
        <w:rPr>
          <w:rFonts w:ascii="Times New Roman" w:hAnsi="Times New Roman" w:cs="Times New Roman"/>
          <w:color w:val="000000"/>
        </w:rPr>
        <w:t xml:space="preserve">the recipient </w:t>
      </w:r>
      <w:r w:rsidR="0036517F" w:rsidRPr="0036517F">
        <w:rPr>
          <w:rFonts w:ascii="Times New Roman" w:hAnsi="Times New Roman" w:cs="Times New Roman"/>
          <w:color w:val="000000"/>
        </w:rPr>
        <w:t>to be deferred until the specific standard is attained, and may result in scholarship cancellation.</w:t>
      </w:r>
    </w:p>
    <w:p w14:paraId="7CD30EB4" w14:textId="77777777" w:rsidR="0036517F" w:rsidRPr="0036517F" w:rsidRDefault="0036517F" w:rsidP="00365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7E8088D" w14:textId="77777777" w:rsidR="0036517F" w:rsidRDefault="0036517F" w:rsidP="0013275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imes New Roman" w:hAnsi="Times New Roman" w:cs="Times New Roman"/>
          <w:color w:val="000000"/>
        </w:rPr>
      </w:pPr>
      <w:r w:rsidRPr="0036517F">
        <w:rPr>
          <w:rFonts w:ascii="Times New Roman" w:hAnsi="Times New Roman" w:cs="Times New Roman"/>
          <w:color w:val="000000"/>
        </w:rPr>
        <w:t>Appeals for exception from the performance standard requirements may be considered</w:t>
      </w:r>
      <w:r>
        <w:rPr>
          <w:rFonts w:ascii="Times New Roman" w:hAnsi="Times New Roman" w:cs="Times New Roman"/>
          <w:color w:val="000000"/>
        </w:rPr>
        <w:t xml:space="preserve"> </w:t>
      </w:r>
      <w:r w:rsidRPr="0036517F">
        <w:rPr>
          <w:rFonts w:ascii="Times New Roman" w:hAnsi="Times New Roman" w:cs="Times New Roman"/>
          <w:color w:val="000000"/>
        </w:rPr>
        <w:t>upon written application to the Committee.</w:t>
      </w:r>
    </w:p>
    <w:p w14:paraId="2B9CD820" w14:textId="77777777" w:rsidR="0036517F" w:rsidRPr="0036517F" w:rsidRDefault="0036517F" w:rsidP="00365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B1C015E" w14:textId="77777777" w:rsidR="0036517F" w:rsidRPr="0036517F" w:rsidRDefault="0036517F" w:rsidP="003651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8369C">
        <w:rPr>
          <w:rFonts w:ascii="Times New Roman" w:hAnsi="Times New Roman" w:cs="Times New Roman"/>
          <w:color w:val="000000"/>
        </w:rPr>
        <w:t xml:space="preserve">It is </w:t>
      </w:r>
      <w:r w:rsidR="007C7B57" w:rsidRPr="0078369C">
        <w:rPr>
          <w:rFonts w:ascii="Times New Roman" w:hAnsi="Times New Roman" w:cs="Times New Roman"/>
          <w:color w:val="000000"/>
        </w:rPr>
        <w:t xml:space="preserve">the recipient’s </w:t>
      </w:r>
      <w:r w:rsidRPr="0078369C">
        <w:rPr>
          <w:rFonts w:ascii="Times New Roman" w:hAnsi="Times New Roman" w:cs="Times New Roman"/>
          <w:color w:val="000000"/>
        </w:rPr>
        <w:t>responsibility to contact the Scholarship Committee no later than August 1 following each academic year in which the scholarship is in effect</w:t>
      </w:r>
      <w:r w:rsidR="00CE71F1" w:rsidRPr="0078369C">
        <w:rPr>
          <w:rFonts w:ascii="Times New Roman" w:hAnsi="Times New Roman" w:cs="Times New Roman"/>
          <w:color w:val="000000"/>
        </w:rPr>
        <w:t>, including the final year of the scholarship awards</w:t>
      </w:r>
      <w:r w:rsidRPr="0078369C">
        <w:rPr>
          <w:rFonts w:ascii="Times New Roman" w:hAnsi="Times New Roman" w:cs="Times New Roman"/>
          <w:color w:val="000000"/>
        </w:rPr>
        <w:t xml:space="preserve">. In this communication, </w:t>
      </w:r>
      <w:r w:rsidR="007C7B57" w:rsidRPr="0078369C">
        <w:rPr>
          <w:rFonts w:ascii="Times New Roman" w:hAnsi="Times New Roman" w:cs="Times New Roman"/>
          <w:color w:val="000000"/>
        </w:rPr>
        <w:t xml:space="preserve">the recipient </w:t>
      </w:r>
      <w:r w:rsidRPr="0078369C">
        <w:rPr>
          <w:rFonts w:ascii="Times New Roman" w:hAnsi="Times New Roman" w:cs="Times New Roman"/>
          <w:color w:val="000000"/>
        </w:rPr>
        <w:t xml:space="preserve">will summarize her/his compliance with the terms and requirements of this scholarship and will provide a current address to the Committee. </w:t>
      </w:r>
      <w:r w:rsidRPr="0078369C">
        <w:rPr>
          <w:rFonts w:ascii="Times New Roman" w:hAnsi="Times New Roman" w:cs="Times New Roman"/>
          <w:color w:val="000000"/>
          <w:u w:val="single"/>
        </w:rPr>
        <w:t>Failure to contact the Committee by the August 1 deadline may result in delay or deferral of the scholarship payment.</w:t>
      </w:r>
      <w:r w:rsidR="0078369C" w:rsidRPr="0078369C">
        <w:rPr>
          <w:rFonts w:ascii="Times New Roman" w:hAnsi="Times New Roman" w:cs="Times New Roman"/>
          <w:color w:val="000000"/>
          <w:u w:val="single"/>
        </w:rPr>
        <w:t xml:space="preserve"> </w:t>
      </w:r>
      <w:r w:rsidR="0078369C">
        <w:rPr>
          <w:rFonts w:ascii="Times New Roman" w:hAnsi="Times New Roman" w:cs="Times New Roman"/>
          <w:color w:val="000000"/>
          <w:u w:val="single"/>
        </w:rPr>
        <w:br/>
      </w:r>
    </w:p>
    <w:p w14:paraId="3C6D4066" w14:textId="77777777" w:rsidR="00F93F8C" w:rsidRDefault="007C7B57" w:rsidP="007E1EE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recipient</w:t>
      </w:r>
      <w:r w:rsidRPr="0036517F">
        <w:rPr>
          <w:rFonts w:ascii="Times New Roman" w:hAnsi="Times New Roman" w:cs="Times New Roman"/>
          <w:color w:val="000000"/>
        </w:rPr>
        <w:t xml:space="preserve"> </w:t>
      </w:r>
      <w:r w:rsidR="0036517F" w:rsidRPr="0036517F">
        <w:rPr>
          <w:rFonts w:ascii="Times New Roman" w:hAnsi="Times New Roman" w:cs="Times New Roman"/>
          <w:color w:val="000000"/>
        </w:rPr>
        <w:t>will arrange to have Official T</w:t>
      </w:r>
      <w:r w:rsidR="007E1EE2">
        <w:rPr>
          <w:rFonts w:ascii="Times New Roman" w:hAnsi="Times New Roman" w:cs="Times New Roman"/>
          <w:color w:val="000000"/>
        </w:rPr>
        <w:t>ranscripts of Student’s</w:t>
      </w:r>
      <w:r w:rsidR="0036517F" w:rsidRPr="0036517F">
        <w:rPr>
          <w:rFonts w:ascii="Times New Roman" w:hAnsi="Times New Roman" w:cs="Times New Roman"/>
          <w:color w:val="000000"/>
        </w:rPr>
        <w:t xml:space="preserve"> record</w:t>
      </w:r>
      <w:r w:rsidR="0016378C">
        <w:rPr>
          <w:rFonts w:ascii="Times New Roman" w:hAnsi="Times New Roman" w:cs="Times New Roman"/>
          <w:color w:val="000000"/>
        </w:rPr>
        <w:t xml:space="preserve"> </w:t>
      </w:r>
      <w:r w:rsidR="007E1EE2">
        <w:rPr>
          <w:rFonts w:ascii="Times New Roman" w:hAnsi="Times New Roman" w:cs="Times New Roman"/>
          <w:color w:val="000000"/>
        </w:rPr>
        <w:t xml:space="preserve">covering the entire period of the student’s attendance at the institution sent directly from the institution to the Scholarship Committee with the full year transcript to be received no </w:t>
      </w:r>
      <w:r w:rsidR="007E1EE2">
        <w:rPr>
          <w:rFonts w:ascii="Times New Roman" w:hAnsi="Times New Roman" w:cs="Times New Roman"/>
          <w:color w:val="000000"/>
        </w:rPr>
        <w:lastRenderedPageBreak/>
        <w:t>later than August 1</w:t>
      </w:r>
      <w:r w:rsidR="007E1EE2" w:rsidRPr="007E1EE2">
        <w:rPr>
          <w:rFonts w:ascii="Times New Roman" w:hAnsi="Times New Roman" w:cs="Times New Roman"/>
          <w:color w:val="000000"/>
          <w:vertAlign w:val="superscript"/>
        </w:rPr>
        <w:t>st</w:t>
      </w:r>
      <w:r w:rsidR="007E1EE2">
        <w:rPr>
          <w:rFonts w:ascii="Times New Roman" w:hAnsi="Times New Roman" w:cs="Times New Roman"/>
          <w:color w:val="000000"/>
        </w:rPr>
        <w:t xml:space="preserve"> annually</w:t>
      </w:r>
      <w:r w:rsidR="00CE71F1">
        <w:rPr>
          <w:rFonts w:ascii="Times New Roman" w:hAnsi="Times New Roman" w:cs="Times New Roman"/>
          <w:color w:val="000000"/>
        </w:rPr>
        <w:t>.</w:t>
      </w:r>
    </w:p>
    <w:p w14:paraId="464C6D4F" w14:textId="77777777" w:rsidR="007E1EE2" w:rsidRPr="00F93F8C" w:rsidRDefault="007E1EE2" w:rsidP="007E1EE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D0A4AE2" w14:textId="77777777" w:rsidR="0036517F" w:rsidRDefault="007C7B57" w:rsidP="0036517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recipient</w:t>
      </w:r>
      <w:r w:rsidRPr="0036517F">
        <w:rPr>
          <w:rFonts w:ascii="Times New Roman" w:hAnsi="Times New Roman" w:cs="Times New Roman"/>
          <w:color w:val="000000"/>
        </w:rPr>
        <w:t xml:space="preserve"> </w:t>
      </w:r>
      <w:r w:rsidR="0036517F" w:rsidRPr="0036517F">
        <w:rPr>
          <w:rFonts w:ascii="Times New Roman" w:hAnsi="Times New Roman" w:cs="Times New Roman"/>
          <w:color w:val="000000"/>
        </w:rPr>
        <w:t xml:space="preserve">shall not </w:t>
      </w:r>
      <w:r>
        <w:rPr>
          <w:rFonts w:ascii="Times New Roman" w:hAnsi="Times New Roman" w:cs="Times New Roman"/>
          <w:color w:val="000000"/>
        </w:rPr>
        <w:t xml:space="preserve">change institutions or the field of study </w:t>
      </w:r>
      <w:r w:rsidR="0036517F" w:rsidRPr="0036517F">
        <w:rPr>
          <w:rFonts w:ascii="Times New Roman" w:hAnsi="Times New Roman" w:cs="Times New Roman"/>
          <w:color w:val="000000"/>
        </w:rPr>
        <w:t>from</w:t>
      </w:r>
      <w:r w:rsidR="0036517F">
        <w:rPr>
          <w:rFonts w:ascii="Times New Roman" w:hAnsi="Times New Roman" w:cs="Times New Roman"/>
          <w:color w:val="000000"/>
        </w:rPr>
        <w:t xml:space="preserve"> </w:t>
      </w:r>
      <w:r w:rsidR="0036517F" w:rsidRPr="0036517F">
        <w:rPr>
          <w:rFonts w:ascii="Times New Roman" w:hAnsi="Times New Roman" w:cs="Times New Roman"/>
          <w:color w:val="000000"/>
        </w:rPr>
        <w:t>that stated in her/his original application without written request for approval to the</w:t>
      </w:r>
      <w:r w:rsidR="0036517F">
        <w:rPr>
          <w:rFonts w:ascii="Times New Roman" w:hAnsi="Times New Roman" w:cs="Times New Roman"/>
          <w:color w:val="000000"/>
        </w:rPr>
        <w:t xml:space="preserve"> </w:t>
      </w:r>
      <w:r w:rsidR="0036517F" w:rsidRPr="0036517F">
        <w:rPr>
          <w:rFonts w:ascii="Times New Roman" w:hAnsi="Times New Roman" w:cs="Times New Roman"/>
          <w:color w:val="000000"/>
        </w:rPr>
        <w:t>Scholarship Committee and receipt of written concurrence from the Committee.</w:t>
      </w:r>
    </w:p>
    <w:p w14:paraId="0EE7C27B" w14:textId="77777777" w:rsidR="0083426A" w:rsidRPr="0036517F" w:rsidRDefault="0083426A" w:rsidP="0083426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C1C9E41" w14:textId="77777777" w:rsidR="0036517F" w:rsidRDefault="0036517F" w:rsidP="0083426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6517F">
        <w:rPr>
          <w:rFonts w:ascii="Symbol" w:hAnsi="Symbol" w:cs="Symbol"/>
          <w:color w:val="000000"/>
        </w:rPr>
        <w:tab/>
      </w:r>
      <w:r w:rsidRPr="0036517F">
        <w:rPr>
          <w:rFonts w:ascii="Times New Roman" w:hAnsi="Times New Roman" w:cs="Times New Roman"/>
          <w:color w:val="000000"/>
        </w:rPr>
        <w:t>Failure of the student to comply with these requirements may result in cancellation of</w:t>
      </w:r>
      <w:r w:rsidR="0083426A">
        <w:rPr>
          <w:rFonts w:ascii="Times New Roman" w:hAnsi="Times New Roman" w:cs="Times New Roman"/>
          <w:color w:val="000000"/>
        </w:rPr>
        <w:t xml:space="preserve"> </w:t>
      </w:r>
      <w:r w:rsidRPr="0083426A">
        <w:rPr>
          <w:rFonts w:ascii="Times New Roman" w:hAnsi="Times New Roman" w:cs="Times New Roman"/>
          <w:color w:val="000000"/>
        </w:rPr>
        <w:t>this scholarship and forfeiture of any future benefits.</w:t>
      </w:r>
    </w:p>
    <w:p w14:paraId="20F01EF3" w14:textId="77777777" w:rsidR="00BB5C66" w:rsidRPr="00BB5C66" w:rsidRDefault="00BB5C66" w:rsidP="00BB5C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6E00328" w14:textId="77777777" w:rsidR="00BB5C66" w:rsidRDefault="00BB5C66" w:rsidP="00BB5C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PAYMENT OF STIPEND:</w:t>
      </w:r>
    </w:p>
    <w:p w14:paraId="4AE5D5D2" w14:textId="77777777" w:rsidR="00F93F8C" w:rsidRDefault="00F93F8C" w:rsidP="00BB5C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E48AD48" w14:textId="77777777" w:rsidR="00BB5C66" w:rsidRDefault="00BB5C66" w:rsidP="00BB5C6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B5C66">
        <w:rPr>
          <w:rFonts w:ascii="Times New Roman" w:hAnsi="Times New Roman" w:cs="Times New Roman"/>
          <w:color w:val="000000"/>
        </w:rPr>
        <w:t>BA/BS Program Distribution</w:t>
      </w:r>
      <w:r w:rsidR="0067485F">
        <w:rPr>
          <w:rFonts w:ascii="Times New Roman" w:hAnsi="Times New Roman" w:cs="Times New Roman"/>
          <w:color w:val="000000"/>
        </w:rPr>
        <w:t xml:space="preserve">: </w:t>
      </w:r>
      <w:r w:rsidRPr="00BB5C66">
        <w:rPr>
          <w:rFonts w:ascii="Times New Roman" w:hAnsi="Times New Roman" w:cs="Times New Roman"/>
          <w:color w:val="000000"/>
        </w:rPr>
        <w:t>First year -$2,000, s</w:t>
      </w:r>
      <w:r>
        <w:rPr>
          <w:rFonts w:ascii="Times New Roman" w:hAnsi="Times New Roman" w:cs="Times New Roman"/>
          <w:color w:val="000000"/>
        </w:rPr>
        <w:t xml:space="preserve">econd and third years - $3,000, </w:t>
      </w:r>
      <w:r w:rsidRPr="00BB5C66">
        <w:rPr>
          <w:rFonts w:ascii="Times New Roman" w:hAnsi="Times New Roman" w:cs="Times New Roman"/>
          <w:color w:val="000000"/>
        </w:rPr>
        <w:t>fourth year - $4,000.</w:t>
      </w:r>
    </w:p>
    <w:p w14:paraId="752C94BF" w14:textId="77777777" w:rsidR="00BB5C66" w:rsidRPr="00BB5C66" w:rsidRDefault="00BB5C66" w:rsidP="00BB5C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4A534B50" w14:textId="77777777" w:rsidR="00BB5C66" w:rsidRDefault="00BB5C66" w:rsidP="00BB5C6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B5C66">
        <w:rPr>
          <w:rFonts w:ascii="Times New Roman" w:hAnsi="Times New Roman" w:cs="Times New Roman"/>
          <w:color w:val="000000"/>
        </w:rPr>
        <w:t>AA Program, including Hatchery Technology, and other vocational education</w:t>
      </w:r>
      <w:r>
        <w:rPr>
          <w:rFonts w:ascii="Times New Roman" w:hAnsi="Times New Roman" w:cs="Times New Roman"/>
          <w:color w:val="000000"/>
        </w:rPr>
        <w:t xml:space="preserve"> </w:t>
      </w:r>
      <w:r w:rsidRPr="00BB5C66">
        <w:rPr>
          <w:rFonts w:ascii="Times New Roman" w:hAnsi="Times New Roman" w:cs="Times New Roman"/>
          <w:color w:val="000000"/>
        </w:rPr>
        <w:t>programs</w:t>
      </w:r>
      <w:r w:rsidR="0067485F">
        <w:rPr>
          <w:rFonts w:ascii="Times New Roman" w:hAnsi="Times New Roman" w:cs="Times New Roman"/>
          <w:color w:val="000000"/>
        </w:rPr>
        <w:t>:</w:t>
      </w:r>
      <w:r w:rsidRPr="00BB5C66">
        <w:rPr>
          <w:rFonts w:ascii="Times New Roman" w:hAnsi="Times New Roman" w:cs="Times New Roman"/>
          <w:color w:val="000000"/>
        </w:rPr>
        <w:t xml:space="preserve"> First year-$</w:t>
      </w:r>
      <w:r w:rsidR="002119A0">
        <w:rPr>
          <w:rFonts w:ascii="Times New Roman" w:hAnsi="Times New Roman" w:cs="Times New Roman"/>
          <w:color w:val="000000"/>
        </w:rPr>
        <w:t>3</w:t>
      </w:r>
      <w:r w:rsidRPr="00BB5C66">
        <w:rPr>
          <w:rFonts w:ascii="Times New Roman" w:hAnsi="Times New Roman" w:cs="Times New Roman"/>
          <w:color w:val="000000"/>
        </w:rPr>
        <w:t>,000, second year</w:t>
      </w:r>
      <w:r w:rsidR="0067485F">
        <w:rPr>
          <w:rFonts w:ascii="Times New Roman" w:hAnsi="Times New Roman" w:cs="Times New Roman"/>
          <w:color w:val="000000"/>
        </w:rPr>
        <w:t>-</w:t>
      </w:r>
      <w:r w:rsidRPr="00BB5C66">
        <w:rPr>
          <w:rFonts w:ascii="Times New Roman" w:hAnsi="Times New Roman" w:cs="Times New Roman"/>
          <w:color w:val="000000"/>
        </w:rPr>
        <w:t>$</w:t>
      </w:r>
      <w:r w:rsidR="002119A0">
        <w:rPr>
          <w:rFonts w:ascii="Times New Roman" w:hAnsi="Times New Roman" w:cs="Times New Roman"/>
          <w:color w:val="000000"/>
        </w:rPr>
        <w:t>3</w:t>
      </w:r>
      <w:r w:rsidRPr="00BB5C66">
        <w:rPr>
          <w:rFonts w:ascii="Times New Roman" w:hAnsi="Times New Roman" w:cs="Times New Roman"/>
          <w:color w:val="000000"/>
        </w:rPr>
        <w:t>,000</w:t>
      </w:r>
    </w:p>
    <w:p w14:paraId="787D1380" w14:textId="77777777" w:rsidR="00BB5C66" w:rsidRPr="00BB5C66" w:rsidRDefault="00BB5C66" w:rsidP="00BB5C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16214BA" w14:textId="77777777" w:rsidR="00BB5C66" w:rsidRDefault="00BB5C66" w:rsidP="00BB5C6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B5C66">
        <w:rPr>
          <w:rFonts w:ascii="Times New Roman" w:hAnsi="Times New Roman" w:cs="Times New Roman"/>
          <w:color w:val="000000"/>
        </w:rPr>
        <w:t>Payment shall normally be made directly to the recipient’s institution to be applied to</w:t>
      </w:r>
      <w:r>
        <w:rPr>
          <w:rFonts w:ascii="Times New Roman" w:hAnsi="Times New Roman" w:cs="Times New Roman"/>
          <w:color w:val="000000"/>
        </w:rPr>
        <w:t xml:space="preserve"> </w:t>
      </w:r>
      <w:r w:rsidRPr="00BB5C66">
        <w:rPr>
          <w:rFonts w:ascii="Times New Roman" w:hAnsi="Times New Roman" w:cs="Times New Roman"/>
          <w:color w:val="000000"/>
        </w:rPr>
        <w:t>educational expenses charged by the institution. Payment will be made at the time of</w:t>
      </w:r>
      <w:r>
        <w:rPr>
          <w:rFonts w:ascii="Times New Roman" w:hAnsi="Times New Roman" w:cs="Times New Roman"/>
          <w:color w:val="000000"/>
        </w:rPr>
        <w:t xml:space="preserve"> </w:t>
      </w:r>
      <w:r w:rsidRPr="00BB5C66">
        <w:rPr>
          <w:rFonts w:ascii="Times New Roman" w:hAnsi="Times New Roman" w:cs="Times New Roman"/>
          <w:color w:val="000000"/>
        </w:rPr>
        <w:t>the recipient’s enrollment in the institution. Payments for academic years after the</w:t>
      </w:r>
      <w:r>
        <w:rPr>
          <w:rFonts w:ascii="Times New Roman" w:hAnsi="Times New Roman" w:cs="Times New Roman"/>
          <w:color w:val="000000"/>
        </w:rPr>
        <w:t xml:space="preserve"> </w:t>
      </w:r>
      <w:r w:rsidRPr="00BB5C66">
        <w:rPr>
          <w:rFonts w:ascii="Times New Roman" w:hAnsi="Times New Roman" w:cs="Times New Roman"/>
          <w:color w:val="000000"/>
        </w:rPr>
        <w:t>first year of the scholarship will be made at the beginning of each succeeding</w:t>
      </w:r>
      <w:r>
        <w:rPr>
          <w:rFonts w:ascii="Times New Roman" w:hAnsi="Times New Roman" w:cs="Times New Roman"/>
          <w:color w:val="000000"/>
        </w:rPr>
        <w:t xml:space="preserve"> </w:t>
      </w:r>
      <w:r w:rsidRPr="00BB5C66">
        <w:rPr>
          <w:rFonts w:ascii="Times New Roman" w:hAnsi="Times New Roman" w:cs="Times New Roman"/>
          <w:color w:val="000000"/>
        </w:rPr>
        <w:t>academic year, contingent on the recipient meeting the scholarship requirements</w:t>
      </w:r>
      <w:r>
        <w:rPr>
          <w:rFonts w:ascii="Times New Roman" w:hAnsi="Times New Roman" w:cs="Times New Roman"/>
          <w:color w:val="000000"/>
        </w:rPr>
        <w:t xml:space="preserve"> </w:t>
      </w:r>
      <w:r w:rsidRPr="00BB5C66">
        <w:rPr>
          <w:rFonts w:ascii="Times New Roman" w:hAnsi="Times New Roman" w:cs="Times New Roman"/>
          <w:color w:val="000000"/>
        </w:rPr>
        <w:t>detailed above.</w:t>
      </w:r>
    </w:p>
    <w:p w14:paraId="5AC20DE4" w14:textId="77777777" w:rsidR="00BB5C66" w:rsidRPr="00BB5C66" w:rsidRDefault="00BB5C66" w:rsidP="00BB5C6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19BDA70" w14:textId="77777777" w:rsidR="00BB5C66" w:rsidRDefault="00BB5C66" w:rsidP="00BB5C6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B5C66">
        <w:rPr>
          <w:rFonts w:ascii="Times New Roman" w:hAnsi="Times New Roman" w:cs="Times New Roman"/>
          <w:color w:val="000000"/>
        </w:rPr>
        <w:t>The recipient will provide the Scholarship Committee with the address for the</w:t>
      </w:r>
      <w:r>
        <w:rPr>
          <w:rFonts w:ascii="Times New Roman" w:hAnsi="Times New Roman" w:cs="Times New Roman"/>
          <w:color w:val="000000"/>
        </w:rPr>
        <w:t xml:space="preserve"> </w:t>
      </w:r>
      <w:r w:rsidRPr="00BB5C66">
        <w:rPr>
          <w:rFonts w:ascii="Times New Roman" w:hAnsi="Times New Roman" w:cs="Times New Roman"/>
          <w:color w:val="000000"/>
        </w:rPr>
        <w:t>institution’s financial office that will receive scholarship payments.</w:t>
      </w:r>
    </w:p>
    <w:p w14:paraId="3317E922" w14:textId="77777777" w:rsidR="00BB5C66" w:rsidRPr="00BB5C66" w:rsidRDefault="00BB5C66" w:rsidP="00BB5C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7578D27" w14:textId="77777777" w:rsidR="00BB5C66" w:rsidRDefault="00BB5C66" w:rsidP="00BB5C6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B5C66">
        <w:rPr>
          <w:rFonts w:ascii="Times New Roman" w:hAnsi="Times New Roman" w:cs="Times New Roman"/>
          <w:color w:val="000000"/>
        </w:rPr>
        <w:t>If a recipient’s program of study is based on a schedule to completion other than normal</w:t>
      </w:r>
      <w:r>
        <w:rPr>
          <w:rFonts w:ascii="Times New Roman" w:hAnsi="Times New Roman" w:cs="Times New Roman"/>
          <w:color w:val="000000"/>
        </w:rPr>
        <w:t xml:space="preserve"> </w:t>
      </w:r>
      <w:r w:rsidRPr="00BB5C66">
        <w:rPr>
          <w:rFonts w:ascii="Times New Roman" w:hAnsi="Times New Roman" w:cs="Times New Roman"/>
          <w:color w:val="000000"/>
        </w:rPr>
        <w:t>academic years, particularly involving a Vocational Education Program, the recipient</w:t>
      </w:r>
      <w:r>
        <w:rPr>
          <w:rFonts w:ascii="Times New Roman" w:hAnsi="Times New Roman" w:cs="Times New Roman"/>
          <w:color w:val="000000"/>
        </w:rPr>
        <w:t xml:space="preserve"> </w:t>
      </w:r>
      <w:r w:rsidRPr="00BB5C66">
        <w:rPr>
          <w:rFonts w:ascii="Times New Roman" w:hAnsi="Times New Roman" w:cs="Times New Roman"/>
          <w:color w:val="000000"/>
        </w:rPr>
        <w:t>may request in writing for the Committee to arrange an alternative schedule of payment</w:t>
      </w:r>
      <w:r>
        <w:rPr>
          <w:rFonts w:ascii="Times New Roman" w:hAnsi="Times New Roman" w:cs="Times New Roman"/>
          <w:color w:val="000000"/>
        </w:rPr>
        <w:t xml:space="preserve"> </w:t>
      </w:r>
      <w:r w:rsidRPr="00BB5C66">
        <w:rPr>
          <w:rFonts w:ascii="Times New Roman" w:hAnsi="Times New Roman" w:cs="Times New Roman"/>
          <w:color w:val="000000"/>
        </w:rPr>
        <w:t>that is appropriate for the specific program.</w:t>
      </w:r>
    </w:p>
    <w:p w14:paraId="34CED5CE" w14:textId="77777777" w:rsidR="00BB5C66" w:rsidRPr="00BB5C66" w:rsidRDefault="00BB5C66" w:rsidP="00BB5C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DED01FF" w14:textId="77777777" w:rsidR="00BB5C66" w:rsidRDefault="00BB5C66" w:rsidP="00BB5C6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B5C66">
        <w:rPr>
          <w:rFonts w:ascii="Times New Roman" w:hAnsi="Times New Roman" w:cs="Times New Roman"/>
          <w:color w:val="000000"/>
        </w:rPr>
        <w:t>In circumstances where the institutional costs to the recipient are covered by other</w:t>
      </w:r>
      <w:r>
        <w:rPr>
          <w:rFonts w:ascii="Times New Roman" w:hAnsi="Times New Roman" w:cs="Times New Roman"/>
          <w:color w:val="000000"/>
        </w:rPr>
        <w:t xml:space="preserve"> </w:t>
      </w:r>
      <w:r w:rsidRPr="00BB5C66">
        <w:rPr>
          <w:rFonts w:ascii="Times New Roman" w:hAnsi="Times New Roman" w:cs="Times New Roman"/>
          <w:color w:val="000000"/>
        </w:rPr>
        <w:t>scholarships, the recipient may request in writing to the Scholarship Committee for direct</w:t>
      </w:r>
      <w:r>
        <w:rPr>
          <w:rFonts w:ascii="Times New Roman" w:hAnsi="Times New Roman" w:cs="Times New Roman"/>
          <w:color w:val="000000"/>
        </w:rPr>
        <w:t xml:space="preserve"> </w:t>
      </w:r>
      <w:r w:rsidRPr="00BB5C66">
        <w:rPr>
          <w:rFonts w:ascii="Times New Roman" w:hAnsi="Times New Roman" w:cs="Times New Roman"/>
          <w:color w:val="000000"/>
        </w:rPr>
        <w:t>payment for other educational expenses including books, housing, and travel between</w:t>
      </w:r>
      <w:r>
        <w:rPr>
          <w:rFonts w:ascii="Times New Roman" w:hAnsi="Times New Roman" w:cs="Times New Roman"/>
          <w:color w:val="000000"/>
        </w:rPr>
        <w:t xml:space="preserve"> </w:t>
      </w:r>
      <w:r w:rsidRPr="00BB5C66">
        <w:rPr>
          <w:rFonts w:ascii="Times New Roman" w:hAnsi="Times New Roman" w:cs="Times New Roman"/>
          <w:color w:val="000000"/>
        </w:rPr>
        <w:t>home and the institution. If direct payment is approved by the Committee, the recipient</w:t>
      </w:r>
      <w:r>
        <w:rPr>
          <w:rFonts w:ascii="Times New Roman" w:hAnsi="Times New Roman" w:cs="Times New Roman"/>
          <w:color w:val="000000"/>
        </w:rPr>
        <w:t xml:space="preserve"> </w:t>
      </w:r>
      <w:r w:rsidR="00E805E5">
        <w:rPr>
          <w:rFonts w:ascii="Times New Roman" w:hAnsi="Times New Roman" w:cs="Times New Roman"/>
          <w:color w:val="000000"/>
        </w:rPr>
        <w:t>shall</w:t>
      </w:r>
      <w:r w:rsidRPr="00BB5C66">
        <w:rPr>
          <w:rFonts w:ascii="Times New Roman" w:hAnsi="Times New Roman" w:cs="Times New Roman"/>
          <w:color w:val="000000"/>
        </w:rPr>
        <w:t xml:space="preserve"> provide an accounting and documentation for the expenditures of the</w:t>
      </w:r>
      <w:r>
        <w:rPr>
          <w:rFonts w:ascii="Times New Roman" w:hAnsi="Times New Roman" w:cs="Times New Roman"/>
          <w:color w:val="000000"/>
        </w:rPr>
        <w:t xml:space="preserve"> </w:t>
      </w:r>
      <w:r w:rsidRPr="00BB5C66">
        <w:rPr>
          <w:rFonts w:ascii="Times New Roman" w:hAnsi="Times New Roman" w:cs="Times New Roman"/>
          <w:color w:val="000000"/>
        </w:rPr>
        <w:t>funds.</w:t>
      </w:r>
    </w:p>
    <w:p w14:paraId="08727C64" w14:textId="77777777" w:rsidR="00BB5C66" w:rsidRPr="00BB5C66" w:rsidRDefault="00BB5C66" w:rsidP="00BB5C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B1AB968" w14:textId="77777777" w:rsidR="00BB5C66" w:rsidRDefault="00BB5C66" w:rsidP="00BB5C6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B5C66">
        <w:rPr>
          <w:rFonts w:ascii="Times New Roman" w:hAnsi="Times New Roman" w:cs="Times New Roman"/>
          <w:color w:val="000000"/>
        </w:rPr>
        <w:t>A leave of absence, for up to 12 consecutiv</w:t>
      </w:r>
      <w:r>
        <w:rPr>
          <w:rFonts w:ascii="Times New Roman" w:hAnsi="Times New Roman" w:cs="Times New Roman"/>
          <w:color w:val="000000"/>
        </w:rPr>
        <w:t xml:space="preserve">e months, may be granted by the </w:t>
      </w:r>
      <w:r w:rsidRPr="00BB5C66">
        <w:rPr>
          <w:rFonts w:ascii="Times New Roman" w:hAnsi="Times New Roman" w:cs="Times New Roman"/>
          <w:color w:val="000000"/>
        </w:rPr>
        <w:t>committee</w:t>
      </w:r>
      <w:r>
        <w:rPr>
          <w:rFonts w:ascii="Times New Roman" w:hAnsi="Times New Roman" w:cs="Times New Roman"/>
          <w:color w:val="000000"/>
        </w:rPr>
        <w:t xml:space="preserve"> </w:t>
      </w:r>
      <w:r w:rsidRPr="00BB5C66">
        <w:rPr>
          <w:rFonts w:ascii="Times New Roman" w:hAnsi="Times New Roman" w:cs="Times New Roman"/>
          <w:color w:val="000000"/>
        </w:rPr>
        <w:t>upon petition in writing by the scholarship recipient. In requesting a leave of absence, the</w:t>
      </w:r>
      <w:r>
        <w:rPr>
          <w:rFonts w:ascii="Times New Roman" w:hAnsi="Times New Roman" w:cs="Times New Roman"/>
          <w:color w:val="000000"/>
        </w:rPr>
        <w:t xml:space="preserve"> </w:t>
      </w:r>
      <w:r w:rsidRPr="00BB5C66">
        <w:rPr>
          <w:rFonts w:ascii="Times New Roman" w:hAnsi="Times New Roman" w:cs="Times New Roman"/>
          <w:color w:val="000000"/>
        </w:rPr>
        <w:t>recipient must state in writing the reasons for interrupting her/his studies, must indicate</w:t>
      </w:r>
      <w:r>
        <w:rPr>
          <w:rFonts w:ascii="Times New Roman" w:hAnsi="Times New Roman" w:cs="Times New Roman"/>
          <w:color w:val="000000"/>
        </w:rPr>
        <w:t xml:space="preserve"> </w:t>
      </w:r>
      <w:r w:rsidRPr="00BB5C66">
        <w:rPr>
          <w:rFonts w:ascii="Times New Roman" w:hAnsi="Times New Roman" w:cs="Times New Roman"/>
          <w:color w:val="000000"/>
        </w:rPr>
        <w:t>intent to re-enter the same or another approved institution, must confirm her/his intent to</w:t>
      </w:r>
      <w:r>
        <w:rPr>
          <w:rFonts w:ascii="Times New Roman" w:hAnsi="Times New Roman" w:cs="Times New Roman"/>
          <w:color w:val="000000"/>
        </w:rPr>
        <w:t xml:space="preserve"> </w:t>
      </w:r>
      <w:r w:rsidRPr="00BB5C66">
        <w:rPr>
          <w:rFonts w:ascii="Times New Roman" w:hAnsi="Times New Roman" w:cs="Times New Roman"/>
          <w:color w:val="000000"/>
        </w:rPr>
        <w:t>continue the approved course of instruction, and must affirm her/his willingness to</w:t>
      </w:r>
      <w:r>
        <w:rPr>
          <w:rFonts w:ascii="Times New Roman" w:hAnsi="Times New Roman" w:cs="Times New Roman"/>
          <w:color w:val="000000"/>
        </w:rPr>
        <w:t xml:space="preserve"> </w:t>
      </w:r>
      <w:r w:rsidRPr="00BB5C66">
        <w:rPr>
          <w:rFonts w:ascii="Times New Roman" w:hAnsi="Times New Roman" w:cs="Times New Roman"/>
          <w:color w:val="000000"/>
        </w:rPr>
        <w:t>comply with any other terms of the leave of absence that may be established by the</w:t>
      </w:r>
      <w:r>
        <w:rPr>
          <w:rFonts w:ascii="Times New Roman" w:hAnsi="Times New Roman" w:cs="Times New Roman"/>
          <w:color w:val="000000"/>
        </w:rPr>
        <w:t xml:space="preserve"> </w:t>
      </w:r>
      <w:r w:rsidRPr="00BB5C66">
        <w:rPr>
          <w:rFonts w:ascii="Times New Roman" w:hAnsi="Times New Roman" w:cs="Times New Roman"/>
          <w:color w:val="000000"/>
        </w:rPr>
        <w:t>committee.</w:t>
      </w:r>
    </w:p>
    <w:p w14:paraId="3B47A3A6" w14:textId="77777777" w:rsidR="00C740B6" w:rsidRPr="00C740B6" w:rsidRDefault="00C740B6" w:rsidP="00C74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65DDB1D" w14:textId="77777777" w:rsidR="00C740B6" w:rsidRDefault="00C740B6" w:rsidP="00C74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All communication and reports concerning scholarships are to be addressed to:</w:t>
      </w:r>
    </w:p>
    <w:p w14:paraId="19ABD023" w14:textId="77777777" w:rsidR="00C740B6" w:rsidRDefault="00C740B6" w:rsidP="00C74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lastRenderedPageBreak/>
        <w:t>DIPAC</w:t>
      </w:r>
    </w:p>
    <w:p w14:paraId="6F5C9811" w14:textId="77777777" w:rsidR="00C740B6" w:rsidRDefault="00C740B6" w:rsidP="00C74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Ladd Macaulay Memorial Scholarship Committee</w:t>
      </w:r>
    </w:p>
    <w:p w14:paraId="4E42BDB5" w14:textId="77777777" w:rsidR="00C740B6" w:rsidRDefault="00C740B6" w:rsidP="00C74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2697 Channel Drive</w:t>
      </w:r>
    </w:p>
    <w:p w14:paraId="7174BA91" w14:textId="77777777" w:rsidR="00C740B6" w:rsidRDefault="00C740B6" w:rsidP="00C74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Juneau, Alaska 99801.</w:t>
      </w:r>
    </w:p>
    <w:p w14:paraId="26264982" w14:textId="77777777" w:rsidR="00C740B6" w:rsidRDefault="00C740B6" w:rsidP="00C74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email: </w:t>
      </w:r>
      <w:r w:rsidR="004E0858">
        <w:rPr>
          <w:rFonts w:ascii="Times New Roman" w:hAnsi="Times New Roman" w:cs="Times New Roman"/>
          <w:color w:val="000000"/>
        </w:rPr>
        <w:t>LMMSC@dipac.net</w:t>
      </w:r>
    </w:p>
    <w:p w14:paraId="25DECB62" w14:textId="77777777" w:rsidR="009529A3" w:rsidRPr="00C740B6" w:rsidRDefault="009529A3" w:rsidP="00C74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sectPr w:rsidR="009529A3" w:rsidRPr="00C740B6" w:rsidSect="00F7477E">
      <w:pgSz w:w="12240" w:h="15840"/>
      <w:pgMar w:top="1440" w:right="1440" w:bottom="126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0366E"/>
    <w:multiLevelType w:val="hybridMultilevel"/>
    <w:tmpl w:val="B7B89BC6"/>
    <w:lvl w:ilvl="0" w:tplc="7FFEB986">
      <w:start w:val="1"/>
      <w:numFmt w:val="decimal"/>
      <w:lvlText w:val="%1."/>
      <w:lvlJc w:val="left"/>
      <w:pPr>
        <w:ind w:left="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906F1"/>
    <w:multiLevelType w:val="hybridMultilevel"/>
    <w:tmpl w:val="EF2C13DC"/>
    <w:lvl w:ilvl="0" w:tplc="7FFEB98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28464EC2"/>
    <w:multiLevelType w:val="hybridMultilevel"/>
    <w:tmpl w:val="ED28D64E"/>
    <w:lvl w:ilvl="0" w:tplc="E19A7F9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70BEF"/>
    <w:multiLevelType w:val="hybridMultilevel"/>
    <w:tmpl w:val="243E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17556"/>
    <w:multiLevelType w:val="hybridMultilevel"/>
    <w:tmpl w:val="830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4023C"/>
    <w:multiLevelType w:val="hybridMultilevel"/>
    <w:tmpl w:val="25E65C60"/>
    <w:lvl w:ilvl="0" w:tplc="F15E51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BE1763"/>
    <w:multiLevelType w:val="hybridMultilevel"/>
    <w:tmpl w:val="B7B0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C2364"/>
    <w:multiLevelType w:val="hybridMultilevel"/>
    <w:tmpl w:val="097A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61704"/>
    <w:multiLevelType w:val="hybridMultilevel"/>
    <w:tmpl w:val="2FF65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900"/>
    <w:rsid w:val="00007BF8"/>
    <w:rsid w:val="0013275C"/>
    <w:rsid w:val="0016378C"/>
    <w:rsid w:val="002119A0"/>
    <w:rsid w:val="0036517F"/>
    <w:rsid w:val="00387BE4"/>
    <w:rsid w:val="003E50EE"/>
    <w:rsid w:val="004E0858"/>
    <w:rsid w:val="00512E35"/>
    <w:rsid w:val="005407C0"/>
    <w:rsid w:val="005E0561"/>
    <w:rsid w:val="005E4DC1"/>
    <w:rsid w:val="006012F3"/>
    <w:rsid w:val="0061701D"/>
    <w:rsid w:val="0067485F"/>
    <w:rsid w:val="006E3900"/>
    <w:rsid w:val="006E588C"/>
    <w:rsid w:val="006F3F49"/>
    <w:rsid w:val="00706B24"/>
    <w:rsid w:val="0078369C"/>
    <w:rsid w:val="00793EC4"/>
    <w:rsid w:val="007C7B57"/>
    <w:rsid w:val="007E1EE2"/>
    <w:rsid w:val="0083426A"/>
    <w:rsid w:val="00847F59"/>
    <w:rsid w:val="00883599"/>
    <w:rsid w:val="009529A3"/>
    <w:rsid w:val="009C7790"/>
    <w:rsid w:val="00A113E2"/>
    <w:rsid w:val="00A402D3"/>
    <w:rsid w:val="00A53F06"/>
    <w:rsid w:val="00A64074"/>
    <w:rsid w:val="00AC3801"/>
    <w:rsid w:val="00B03235"/>
    <w:rsid w:val="00B27E64"/>
    <w:rsid w:val="00BB5C66"/>
    <w:rsid w:val="00BD515B"/>
    <w:rsid w:val="00C468C1"/>
    <w:rsid w:val="00C618FB"/>
    <w:rsid w:val="00C740B6"/>
    <w:rsid w:val="00CE71F1"/>
    <w:rsid w:val="00D6603F"/>
    <w:rsid w:val="00DB7881"/>
    <w:rsid w:val="00E6071F"/>
    <w:rsid w:val="00E805E5"/>
    <w:rsid w:val="00F7477E"/>
    <w:rsid w:val="00F93F8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F2921"/>
  <w15:docId w15:val="{E19AF2E4-160C-364C-99BB-7CF52FD4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900"/>
    <w:pPr>
      <w:ind w:left="720"/>
      <w:contextualSpacing/>
    </w:pPr>
  </w:style>
  <w:style w:type="character" w:styleId="Hyperlink">
    <w:name w:val="Hyperlink"/>
    <w:basedOn w:val="DefaultParagraphFont"/>
    <w:uiPriority w:val="99"/>
    <w:unhideWhenUsed/>
    <w:rsid w:val="004E0858"/>
    <w:rPr>
      <w:color w:val="0000FF" w:themeColor="hyperlink"/>
      <w:u w:val="single"/>
    </w:rPr>
  </w:style>
  <w:style w:type="character" w:styleId="FollowedHyperlink">
    <w:name w:val="FollowedHyperlink"/>
    <w:basedOn w:val="DefaultParagraphFont"/>
    <w:uiPriority w:val="99"/>
    <w:semiHidden/>
    <w:unhideWhenUsed/>
    <w:rsid w:val="004E0858"/>
    <w:rPr>
      <w:color w:val="800080" w:themeColor="followedHyperlink"/>
      <w:u w:val="single"/>
    </w:rPr>
  </w:style>
  <w:style w:type="paragraph" w:styleId="BalloonText">
    <w:name w:val="Balloon Text"/>
    <w:basedOn w:val="Normal"/>
    <w:link w:val="BalloonTextChar"/>
    <w:uiPriority w:val="99"/>
    <w:semiHidden/>
    <w:unhideWhenUsed/>
    <w:rsid w:val="0054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7C0"/>
    <w:rPr>
      <w:rFonts w:ascii="Lucida Grande" w:hAnsi="Lucida Grande" w:cs="Lucida Grande"/>
      <w:sz w:val="18"/>
      <w:szCs w:val="18"/>
    </w:rPr>
  </w:style>
  <w:style w:type="paragraph" w:styleId="Revision">
    <w:name w:val="Revision"/>
    <w:hidden/>
    <w:uiPriority w:val="99"/>
    <w:semiHidden/>
    <w:rsid w:val="00C6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CBJ Assembly</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Becker</dc:creator>
  <cp:lastModifiedBy>Eric Prestegard</cp:lastModifiedBy>
  <cp:revision>3</cp:revision>
  <cp:lastPrinted>2012-02-08T21:51:00Z</cp:lastPrinted>
  <dcterms:created xsi:type="dcterms:W3CDTF">2018-12-11T02:29:00Z</dcterms:created>
  <dcterms:modified xsi:type="dcterms:W3CDTF">2019-01-08T18:18:00Z</dcterms:modified>
</cp:coreProperties>
</file>