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C1188" w14:textId="77777777" w:rsidR="006E3900" w:rsidRDefault="006866A7"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7"/>
          <w:szCs w:val="27"/>
        </w:rPr>
      </w:pPr>
      <w:r>
        <w:rPr>
          <w:noProof/>
        </w:rPr>
        <w:drawing>
          <wp:inline distT="0" distB="0" distL="0" distR="0" wp14:anchorId="033CF6E9" wp14:editId="54D90A5B">
            <wp:extent cx="5715000" cy="116058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160583"/>
                    </a:xfrm>
                    <a:prstGeom prst="rect">
                      <a:avLst/>
                    </a:prstGeom>
                    <a:noFill/>
                  </pic:spPr>
                </pic:pic>
              </a:graphicData>
            </a:graphic>
          </wp:inline>
        </w:drawing>
      </w:r>
    </w:p>
    <w:p w14:paraId="42593AEA" w14:textId="77777777" w:rsidR="006866A7" w:rsidRDefault="006866A7" w:rsidP="00A40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7"/>
          <w:szCs w:val="27"/>
        </w:rPr>
      </w:pPr>
    </w:p>
    <w:p w14:paraId="7435F8CC" w14:textId="77777777" w:rsidR="006866A7" w:rsidRDefault="006866A7" w:rsidP="00A40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7"/>
          <w:szCs w:val="27"/>
        </w:rPr>
      </w:pPr>
    </w:p>
    <w:p w14:paraId="5596A97D" w14:textId="77777777" w:rsidR="006E3900" w:rsidRDefault="006E3900" w:rsidP="00A40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7"/>
          <w:szCs w:val="27"/>
        </w:rPr>
      </w:pPr>
      <w:r>
        <w:rPr>
          <w:rFonts w:ascii="Times New Roman" w:hAnsi="Times New Roman" w:cs="Times New Roman"/>
          <w:b/>
          <w:bCs/>
          <w:color w:val="000000"/>
          <w:sz w:val="27"/>
          <w:szCs w:val="27"/>
        </w:rPr>
        <w:t>LADD MACAULAY MEMORIAL SCHOLARSHIP PROGRAM</w:t>
      </w:r>
    </w:p>
    <w:p w14:paraId="0FF0F229" w14:textId="77777777" w:rsidR="006E3900" w:rsidRDefault="006E3900"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Bold Italic" w:hAnsi="Calibri Bold Italic" w:cs="Calibri Bold Italic"/>
          <w:color w:val="000000"/>
          <w:sz w:val="21"/>
          <w:szCs w:val="21"/>
        </w:rPr>
      </w:pPr>
      <w:r>
        <w:rPr>
          <w:rFonts w:ascii="Calibri Bold Italic" w:hAnsi="Calibri Bold Italic" w:cs="Calibri Bold Italic"/>
          <w:color w:val="000000"/>
          <w:sz w:val="21"/>
          <w:szCs w:val="21"/>
        </w:rPr>
        <w:tab/>
      </w:r>
    </w:p>
    <w:p w14:paraId="2986C8E4" w14:textId="77777777" w:rsidR="006E3900" w:rsidRDefault="006E3900"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Calibri Bold Italic" w:hAnsi="Calibri Bold Italic" w:cs="Calibri Bold Italic"/>
          <w:color w:val="000000"/>
          <w:sz w:val="21"/>
          <w:szCs w:val="21"/>
        </w:rPr>
        <w:t xml:space="preserve">  </w:t>
      </w:r>
      <w:r>
        <w:rPr>
          <w:rFonts w:ascii="Calibri Bold Italic" w:hAnsi="Calibri Bold Italic" w:cs="Calibri Bold Italic"/>
          <w:color w:val="000000"/>
          <w:sz w:val="21"/>
          <w:szCs w:val="21"/>
        </w:rPr>
        <w:tab/>
      </w:r>
      <w:r>
        <w:rPr>
          <w:rFonts w:ascii="Times New Roman" w:hAnsi="Times New Roman" w:cs="Times New Roman"/>
          <w:color w:val="000000"/>
        </w:rPr>
        <w:t>Ladd Macaulay was the visionary behind Dou</w:t>
      </w:r>
      <w:r w:rsidR="00421887">
        <w:rPr>
          <w:rFonts w:ascii="Times New Roman" w:hAnsi="Times New Roman" w:cs="Times New Roman"/>
          <w:color w:val="000000"/>
        </w:rPr>
        <w:t xml:space="preserve">glas Island Pink and Chum (DIPAC). </w:t>
      </w:r>
      <w:r>
        <w:rPr>
          <w:rFonts w:ascii="Times New Roman" w:hAnsi="Times New Roman" w:cs="Times New Roman"/>
          <w:color w:val="000000"/>
        </w:rPr>
        <w:t xml:space="preserve">In response to lagging salmon runs, Ladd helped to develop the non-profit hatchery as a means to enhance both the area salmon runs and the Southeast economy. He included a visitor center in the final hatchery design to support local education and tourism. He graduated from Juneau Douglas High School and the University of Montana with a degree in biology, a teaching certificate, and a minor in Russian. </w:t>
      </w:r>
      <w:r w:rsidR="006F3F49">
        <w:rPr>
          <w:rFonts w:ascii="Times New Roman" w:hAnsi="Times New Roman" w:cs="Times New Roman"/>
          <w:color w:val="000000"/>
        </w:rPr>
        <w:t>He m</w:t>
      </w:r>
      <w:r>
        <w:rPr>
          <w:rFonts w:ascii="Times New Roman" w:hAnsi="Times New Roman" w:cs="Times New Roman"/>
          <w:color w:val="000000"/>
        </w:rPr>
        <w:t>arried his high school sweetheart</w:t>
      </w:r>
      <w:r w:rsidR="006F3F49">
        <w:rPr>
          <w:rFonts w:ascii="Times New Roman" w:hAnsi="Times New Roman" w:cs="Times New Roman"/>
          <w:color w:val="000000"/>
        </w:rPr>
        <w:t xml:space="preserve"> Linda</w:t>
      </w:r>
      <w:r>
        <w:rPr>
          <w:rFonts w:ascii="Times New Roman" w:hAnsi="Times New Roman" w:cs="Times New Roman"/>
          <w:color w:val="000000"/>
        </w:rPr>
        <w:t xml:space="preserve">, </w:t>
      </w:r>
      <w:r w:rsidR="006F3F49">
        <w:rPr>
          <w:rFonts w:ascii="Times New Roman" w:hAnsi="Times New Roman" w:cs="Times New Roman"/>
          <w:color w:val="000000"/>
        </w:rPr>
        <w:t xml:space="preserve">and </w:t>
      </w:r>
      <w:r>
        <w:rPr>
          <w:rFonts w:ascii="Times New Roman" w:hAnsi="Times New Roman" w:cs="Times New Roman"/>
          <w:color w:val="000000"/>
        </w:rPr>
        <w:t>they raised four children in Juneau.</w:t>
      </w:r>
    </w:p>
    <w:p w14:paraId="32D59CEF" w14:textId="77777777" w:rsidR="006E3900" w:rsidRDefault="006E3900"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Throughout his life, he was dedicated to education. He taught biology at Marie Drake Junior-High School and then began an environmental education program, including an outdoor-education camp for 6th grade students, sea week, emergency and outdoor survival classes and an immigration education program for students to experience the imaginary life of the Yukon gold rush of 1898.</w:t>
      </w:r>
      <w:r w:rsidR="005E0561">
        <w:rPr>
          <w:rFonts w:ascii="Times New Roman" w:hAnsi="Times New Roman" w:cs="Times New Roman"/>
          <w:color w:val="000000"/>
        </w:rPr>
        <w:t xml:space="preserve"> </w:t>
      </w:r>
    </w:p>
    <w:p w14:paraId="47F248F4" w14:textId="77777777" w:rsidR="006E3900" w:rsidRDefault="006E3900"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Ladd was</w:t>
      </w:r>
      <w:r w:rsidR="005E4DC1">
        <w:rPr>
          <w:rFonts w:ascii="Times New Roman" w:hAnsi="Times New Roman" w:cs="Times New Roman"/>
          <w:color w:val="000000"/>
        </w:rPr>
        <w:t xml:space="preserve"> known</w:t>
      </w:r>
      <w:r w:rsidR="005E0561">
        <w:rPr>
          <w:rFonts w:ascii="Times New Roman" w:hAnsi="Times New Roman" w:cs="Times New Roman"/>
          <w:color w:val="000000"/>
        </w:rPr>
        <w:t xml:space="preserve"> </w:t>
      </w:r>
      <w:r>
        <w:rPr>
          <w:rFonts w:ascii="Times New Roman" w:hAnsi="Times New Roman" w:cs="Times New Roman"/>
          <w:color w:val="000000"/>
        </w:rPr>
        <w:t>as a creative thinker</w:t>
      </w:r>
      <w:r w:rsidR="005E4DC1">
        <w:rPr>
          <w:rFonts w:ascii="Times New Roman" w:hAnsi="Times New Roman" w:cs="Times New Roman"/>
          <w:color w:val="000000"/>
        </w:rPr>
        <w:t xml:space="preserve"> with a can-do attitude.</w:t>
      </w:r>
      <w:r>
        <w:rPr>
          <w:rFonts w:ascii="Times New Roman" w:hAnsi="Times New Roman" w:cs="Times New Roman"/>
          <w:color w:val="000000"/>
        </w:rPr>
        <w:t xml:space="preserve"> With his young family living in the Mendenhall valley, he built a barn and stocked it with sheep, geese, chickens, rabbits, and other farm animals. Coaching baseball for many years was a favorite pastime. He could spend hours working on game plans with friends and his sons. </w:t>
      </w:r>
      <w:r w:rsidR="005E0561">
        <w:rPr>
          <w:rFonts w:ascii="Times New Roman" w:hAnsi="Times New Roman" w:cs="Times New Roman"/>
          <w:color w:val="000000"/>
        </w:rPr>
        <w:t xml:space="preserve">He was an operator of the Marie Drake Planetarium. </w:t>
      </w:r>
      <w:r>
        <w:rPr>
          <w:rFonts w:ascii="Times New Roman" w:hAnsi="Times New Roman" w:cs="Times New Roman"/>
          <w:color w:val="000000"/>
        </w:rPr>
        <w:t>He played drums, piano, and helped found Stroller White Pipes and Drums as a bagpiper. By example, he taught others they could be anything they wanted to be, to live each day to the fullest, to give your best, and ask for forgiveness.</w:t>
      </w:r>
    </w:p>
    <w:p w14:paraId="34E58119" w14:textId="77777777" w:rsidR="009C7790" w:rsidRDefault="006E3900" w:rsidP="006E3900">
      <w:pPr>
        <w:ind w:firstLine="720"/>
        <w:rPr>
          <w:rFonts w:ascii="Times New Roman" w:hAnsi="Times New Roman" w:cs="Times New Roman"/>
          <w:color w:val="000000"/>
        </w:rPr>
      </w:pPr>
      <w:r>
        <w:rPr>
          <w:rFonts w:ascii="Times New Roman" w:hAnsi="Times New Roman" w:cs="Times New Roman"/>
          <w:color w:val="000000"/>
        </w:rPr>
        <w:t xml:space="preserve">Sadly, while visiting hatcheries in south-central Alaska on state business, Ladd was killed by a drunk driver on April 19, 2000. </w:t>
      </w:r>
      <w:r w:rsidR="00421887">
        <w:rPr>
          <w:rFonts w:ascii="Times New Roman" w:hAnsi="Times New Roman" w:cs="Times New Roman"/>
          <w:color w:val="000000"/>
        </w:rPr>
        <w:t xml:space="preserve">DIPAC </w:t>
      </w:r>
      <w:r>
        <w:rPr>
          <w:rFonts w:ascii="Times New Roman" w:hAnsi="Times New Roman" w:cs="Times New Roman"/>
          <w:color w:val="000000"/>
        </w:rPr>
        <w:t>remains a shining example of how one man’s dream can become a major influence on the state of Alaska’s fishing industry, economy, and way of life. He always dreamed big and encouraged others to follow suit.</w:t>
      </w:r>
    </w:p>
    <w:p w14:paraId="6396685B" w14:textId="77777777" w:rsidR="006E3900" w:rsidRDefault="006E3900" w:rsidP="006E3900">
      <w:pPr>
        <w:ind w:firstLine="720"/>
        <w:rPr>
          <w:rFonts w:ascii="Times New Roman" w:hAnsi="Times New Roman" w:cs="Times New Roman"/>
          <w:color w:val="000000"/>
        </w:rPr>
      </w:pPr>
    </w:p>
    <w:p w14:paraId="1C2E67D1" w14:textId="0EDAED4C" w:rsidR="006E3900" w:rsidRDefault="006E3900"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DIPAC offers two ca</w:t>
      </w:r>
      <w:r w:rsidR="00847F59">
        <w:rPr>
          <w:rFonts w:ascii="Times New Roman" w:hAnsi="Times New Roman" w:cs="Times New Roman"/>
          <w:b/>
          <w:bCs/>
          <w:color w:val="000000"/>
        </w:rPr>
        <w:t xml:space="preserve">tegories of scholarships in </w:t>
      </w:r>
      <w:r w:rsidR="00844A76">
        <w:rPr>
          <w:rFonts w:ascii="Times New Roman" w:hAnsi="Times New Roman" w:cs="Times New Roman"/>
          <w:b/>
          <w:bCs/>
          <w:color w:val="000000"/>
        </w:rPr>
        <w:t>20</w:t>
      </w:r>
      <w:r w:rsidR="003939D3">
        <w:rPr>
          <w:rFonts w:ascii="Times New Roman" w:hAnsi="Times New Roman" w:cs="Times New Roman"/>
          <w:b/>
          <w:bCs/>
          <w:color w:val="000000"/>
        </w:rPr>
        <w:t>2</w:t>
      </w:r>
      <w:r w:rsidR="00390574">
        <w:rPr>
          <w:rFonts w:ascii="Times New Roman" w:hAnsi="Times New Roman" w:cs="Times New Roman"/>
          <w:b/>
          <w:bCs/>
          <w:color w:val="000000"/>
        </w:rPr>
        <w:t>4</w:t>
      </w:r>
      <w:bookmarkStart w:id="0" w:name="_GoBack"/>
      <w:bookmarkEnd w:id="0"/>
      <w:r w:rsidR="00421887">
        <w:rPr>
          <w:rFonts w:ascii="Times New Roman" w:hAnsi="Times New Roman" w:cs="Times New Roman"/>
          <w:b/>
          <w:bCs/>
          <w:color w:val="000000"/>
        </w:rPr>
        <w:t>.</w:t>
      </w:r>
    </w:p>
    <w:p w14:paraId="3B5180F6" w14:textId="77777777" w:rsidR="006E3900" w:rsidRPr="006E3900" w:rsidRDefault="006E3900" w:rsidP="00512E35">
      <w:pPr>
        <w:pStyle w:val="ListParagraph"/>
        <w:widowControl w:val="0"/>
        <w:numPr>
          <w:ilvl w:val="0"/>
          <w:numId w:val="2"/>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rPr>
          <w:rFonts w:ascii="Times New Roman" w:hAnsi="Times New Roman" w:cs="Times New Roman"/>
          <w:color w:val="000000"/>
        </w:rPr>
      </w:pPr>
      <w:r w:rsidRPr="006E3900">
        <w:rPr>
          <w:rFonts w:ascii="Times New Roman" w:hAnsi="Times New Roman" w:cs="Times New Roman"/>
          <w:color w:val="000000"/>
        </w:rPr>
        <w:t>Baccalaureate degree (BA or BS) - up to a four-year grant with a total amount of $12,000; BA/BS Program Distribution-First year -$2,000, second and third years - $3,000, fourth year - $4,000.</w:t>
      </w:r>
    </w:p>
    <w:p w14:paraId="40CD3482" w14:textId="77777777" w:rsidR="006E3900" w:rsidRDefault="006E3900" w:rsidP="006866A7">
      <w:pPr>
        <w:pStyle w:val="ListParagraph"/>
        <w:numPr>
          <w:ilvl w:val="0"/>
          <w:numId w:val="2"/>
        </w:numPr>
        <w:ind w:left="900" w:hanging="540"/>
      </w:pPr>
      <w:r w:rsidRPr="006866A7">
        <w:rPr>
          <w:rFonts w:ascii="Times New Roman" w:hAnsi="Times New Roman" w:cs="Times New Roman"/>
          <w:color w:val="000000"/>
        </w:rPr>
        <w:t>Associate degree or vocational training - up to a two-year grant totaling $</w:t>
      </w:r>
      <w:r w:rsidR="00887B32" w:rsidRPr="006866A7">
        <w:rPr>
          <w:rFonts w:ascii="Times New Roman" w:hAnsi="Times New Roman" w:cs="Times New Roman"/>
          <w:color w:val="000000"/>
        </w:rPr>
        <w:t>6</w:t>
      </w:r>
      <w:r w:rsidRPr="006866A7">
        <w:rPr>
          <w:rFonts w:ascii="Times New Roman" w:hAnsi="Times New Roman" w:cs="Times New Roman"/>
          <w:color w:val="000000"/>
        </w:rPr>
        <w:t>,000 for applicants entering a hatchery technology program or other vocational training that is related to the fishing industry – e.g., engine repair, welding, electronics technician, marine wood construction/repair, AA Program</w:t>
      </w:r>
      <w:r w:rsidR="003E50EE" w:rsidRPr="006866A7">
        <w:rPr>
          <w:rFonts w:ascii="Times New Roman" w:hAnsi="Times New Roman" w:cs="Times New Roman"/>
          <w:color w:val="000000"/>
        </w:rPr>
        <w:t>s</w:t>
      </w:r>
      <w:r w:rsidRPr="006866A7">
        <w:rPr>
          <w:rFonts w:ascii="Times New Roman" w:hAnsi="Times New Roman" w:cs="Times New Roman"/>
          <w:color w:val="000000"/>
        </w:rPr>
        <w:t xml:space="preserve"> including Hatchery Technology, and other vocational education programs- First year- $</w:t>
      </w:r>
      <w:r w:rsidR="00887B32" w:rsidRPr="006866A7">
        <w:rPr>
          <w:rFonts w:ascii="Times New Roman" w:hAnsi="Times New Roman" w:cs="Times New Roman"/>
          <w:color w:val="000000"/>
        </w:rPr>
        <w:t>3</w:t>
      </w:r>
      <w:r w:rsidRPr="006866A7">
        <w:rPr>
          <w:rFonts w:ascii="Times New Roman" w:hAnsi="Times New Roman" w:cs="Times New Roman"/>
          <w:color w:val="000000"/>
        </w:rPr>
        <w:t>,000, second year $</w:t>
      </w:r>
      <w:r w:rsidR="00887B32" w:rsidRPr="006866A7">
        <w:rPr>
          <w:rFonts w:ascii="Times New Roman" w:hAnsi="Times New Roman" w:cs="Times New Roman"/>
          <w:color w:val="000000"/>
        </w:rPr>
        <w:t>3</w:t>
      </w:r>
      <w:r w:rsidRPr="006866A7">
        <w:rPr>
          <w:rFonts w:ascii="Times New Roman" w:hAnsi="Times New Roman" w:cs="Times New Roman"/>
          <w:color w:val="000000"/>
        </w:rPr>
        <w:t>,000.</w:t>
      </w:r>
    </w:p>
    <w:p w14:paraId="1B644296" w14:textId="77777777" w:rsidR="006E588C" w:rsidRDefault="006E588C">
      <w:pPr>
        <w:rPr>
          <w:rFonts w:ascii="Times New Roman" w:hAnsi="Times New Roman" w:cs="Times New Roman"/>
          <w:color w:val="000000"/>
        </w:rPr>
      </w:pPr>
      <w:r>
        <w:rPr>
          <w:rFonts w:ascii="Times New Roman" w:hAnsi="Times New Roman" w:cs="Times New Roman"/>
          <w:color w:val="000000"/>
        </w:rPr>
        <w:br w:type="page"/>
      </w:r>
    </w:p>
    <w:p w14:paraId="705B226C" w14:textId="77777777" w:rsidR="006E3900" w:rsidRDefault="004354EB"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Baccalaureate scholarships </w:t>
      </w:r>
      <w:r w:rsidR="006E3900">
        <w:rPr>
          <w:rFonts w:ascii="Times New Roman" w:hAnsi="Times New Roman" w:cs="Times New Roman"/>
          <w:color w:val="000000"/>
        </w:rPr>
        <w:t xml:space="preserve">are open to all graduates of </w:t>
      </w:r>
      <w:r w:rsidR="006F3F49">
        <w:rPr>
          <w:rFonts w:ascii="Times New Roman" w:hAnsi="Times New Roman" w:cs="Times New Roman"/>
          <w:color w:val="000000"/>
        </w:rPr>
        <w:t xml:space="preserve">high schools in Juneau, </w:t>
      </w:r>
      <w:r w:rsidR="006F3F49" w:rsidRPr="001A5820">
        <w:rPr>
          <w:rFonts w:ascii="Times New Roman" w:hAnsi="Times New Roman" w:cs="Times New Roman"/>
        </w:rPr>
        <w:t>Haines, Skagway, Hoonah, Chatham</w:t>
      </w:r>
      <w:r w:rsidR="00CE71F1">
        <w:rPr>
          <w:rFonts w:ascii="Times New Roman" w:hAnsi="Times New Roman" w:cs="Times New Roman"/>
        </w:rPr>
        <w:t>, and Kake</w:t>
      </w:r>
      <w:r w:rsidR="006F3F49" w:rsidRPr="001A5820">
        <w:rPr>
          <w:rFonts w:ascii="Times New Roman" w:hAnsi="Times New Roman" w:cs="Times New Roman"/>
        </w:rPr>
        <w:t xml:space="preserve"> School Districts, and graduating home school students residing in Juneau, Lynn Canal, or northern Chatham Straits area</w:t>
      </w:r>
      <w:r w:rsidR="006F3F49">
        <w:rPr>
          <w:rFonts w:ascii="Times New Roman" w:hAnsi="Times New Roman" w:cs="Times New Roman"/>
        </w:rPr>
        <w:t>.</w:t>
      </w:r>
      <w:r w:rsidR="006F3F49">
        <w:rPr>
          <w:rFonts w:ascii="Times New Roman" w:hAnsi="Times New Roman" w:cs="Times New Roman"/>
          <w:color w:val="000000"/>
        </w:rPr>
        <w:t xml:space="preserve"> </w:t>
      </w:r>
      <w:r w:rsidR="0017751C">
        <w:rPr>
          <w:rFonts w:ascii="Times New Roman" w:hAnsi="Times New Roman" w:cs="Times New Roman"/>
          <w:color w:val="000000"/>
        </w:rPr>
        <w:t xml:space="preserve">Graduating seniors and students who are already enrolled in college who are </w:t>
      </w:r>
      <w:r>
        <w:rPr>
          <w:rFonts w:ascii="Times New Roman" w:hAnsi="Times New Roman" w:cs="Times New Roman"/>
          <w:color w:val="000000"/>
        </w:rPr>
        <w:t>graduates</w:t>
      </w:r>
      <w:r w:rsidR="0017751C">
        <w:rPr>
          <w:rFonts w:ascii="Times New Roman" w:hAnsi="Times New Roman" w:cs="Times New Roman"/>
          <w:color w:val="000000"/>
        </w:rPr>
        <w:t xml:space="preserve"> from these high schools may apply. </w:t>
      </w:r>
      <w:r w:rsidR="006E3900">
        <w:rPr>
          <w:rFonts w:ascii="Times New Roman" w:hAnsi="Times New Roman" w:cs="Times New Roman"/>
          <w:color w:val="000000"/>
        </w:rPr>
        <w:t xml:space="preserve">Students pursuing BA/BS degrees in any field of study </w:t>
      </w:r>
      <w:r w:rsidR="0017751C">
        <w:rPr>
          <w:rFonts w:ascii="Times New Roman" w:hAnsi="Times New Roman" w:cs="Times New Roman"/>
          <w:color w:val="000000"/>
        </w:rPr>
        <w:t>may apply</w:t>
      </w:r>
      <w:r w:rsidR="006E3900">
        <w:rPr>
          <w:rFonts w:ascii="Times New Roman" w:hAnsi="Times New Roman" w:cs="Times New Roman"/>
          <w:color w:val="000000"/>
        </w:rPr>
        <w:t xml:space="preserve"> and are eligible to receive these scholarship awards. Applicants who intend to concentrate in fisheries science, natural resource conservation, and related fields will receive particularly close consideration.</w:t>
      </w:r>
    </w:p>
    <w:p w14:paraId="73447055" w14:textId="77777777" w:rsidR="004354EB" w:rsidRDefault="004354EB"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3966AB0" w14:textId="77777777" w:rsidR="004354EB" w:rsidRDefault="004354EB"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Vocational education and technical training scholarships are open to graduates of high school programs (including home school) throughout Southeast Alaska. </w:t>
      </w:r>
    </w:p>
    <w:p w14:paraId="5C879483" w14:textId="77777777" w:rsidR="006E3900" w:rsidRDefault="006E3900"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85956BB" w14:textId="77777777" w:rsidR="006E3900" w:rsidRDefault="006E3900" w:rsidP="0061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Graduation from </w:t>
      </w:r>
      <w:r w:rsidR="006F3F49">
        <w:rPr>
          <w:rFonts w:ascii="Times New Roman" w:hAnsi="Times New Roman" w:cs="Times New Roman"/>
          <w:color w:val="000000"/>
        </w:rPr>
        <w:t xml:space="preserve">the high </w:t>
      </w:r>
      <w:r>
        <w:rPr>
          <w:rFonts w:ascii="Times New Roman" w:hAnsi="Times New Roman" w:cs="Times New Roman"/>
          <w:color w:val="000000"/>
        </w:rPr>
        <w:t>school</w:t>
      </w:r>
      <w:r w:rsidR="006F3F49">
        <w:rPr>
          <w:rFonts w:ascii="Times New Roman" w:hAnsi="Times New Roman" w:cs="Times New Roman"/>
          <w:color w:val="000000"/>
        </w:rPr>
        <w:t xml:space="preserve"> program</w:t>
      </w:r>
      <w:r>
        <w:rPr>
          <w:rFonts w:ascii="Times New Roman" w:hAnsi="Times New Roman" w:cs="Times New Roman"/>
          <w:color w:val="000000"/>
        </w:rPr>
        <w:t xml:space="preserve">s </w:t>
      </w:r>
      <w:r w:rsidR="006F3F49">
        <w:rPr>
          <w:rFonts w:ascii="Times New Roman" w:hAnsi="Times New Roman" w:cs="Times New Roman"/>
          <w:color w:val="000000"/>
        </w:rPr>
        <w:t>listed in the preceding paragraph</w:t>
      </w:r>
      <w:r w:rsidR="004354EB">
        <w:rPr>
          <w:rFonts w:ascii="Times New Roman" w:hAnsi="Times New Roman" w:cs="Times New Roman"/>
          <w:color w:val="000000"/>
        </w:rPr>
        <w:t>s</w:t>
      </w:r>
      <w:r w:rsidR="006F3F49">
        <w:rPr>
          <w:rFonts w:ascii="Times New Roman" w:hAnsi="Times New Roman" w:cs="Times New Roman"/>
          <w:color w:val="000000"/>
        </w:rPr>
        <w:t xml:space="preserve"> </w:t>
      </w:r>
      <w:r>
        <w:rPr>
          <w:rFonts w:ascii="Times New Roman" w:hAnsi="Times New Roman" w:cs="Times New Roman"/>
          <w:color w:val="000000"/>
        </w:rPr>
        <w:t xml:space="preserve">is not required of applicants for hatchery technology programs. However, applicants for the hatchery technology scholarships, if not graduates of the </w:t>
      </w:r>
      <w:r w:rsidR="006F3F49">
        <w:rPr>
          <w:rFonts w:ascii="Times New Roman" w:hAnsi="Times New Roman" w:cs="Times New Roman"/>
          <w:color w:val="000000"/>
        </w:rPr>
        <w:t>high school programs listed in the preceding</w:t>
      </w:r>
      <w:r w:rsidR="0016378C">
        <w:rPr>
          <w:rFonts w:ascii="Times New Roman" w:hAnsi="Times New Roman" w:cs="Times New Roman"/>
          <w:color w:val="000000"/>
        </w:rPr>
        <w:t xml:space="preserve"> paragraph</w:t>
      </w:r>
      <w:r w:rsidR="004354EB">
        <w:rPr>
          <w:rFonts w:ascii="Times New Roman" w:hAnsi="Times New Roman" w:cs="Times New Roman"/>
          <w:color w:val="000000"/>
        </w:rPr>
        <w:t>s</w:t>
      </w:r>
      <w:r>
        <w:rPr>
          <w:rFonts w:ascii="Times New Roman" w:hAnsi="Times New Roman" w:cs="Times New Roman"/>
          <w:color w:val="000000"/>
        </w:rPr>
        <w:t>, must have A</w:t>
      </w:r>
      <w:r w:rsidR="00706B24">
        <w:rPr>
          <w:rFonts w:ascii="Times New Roman" w:hAnsi="Times New Roman" w:cs="Times New Roman"/>
          <w:color w:val="000000"/>
        </w:rPr>
        <w:t>laska hatchery work experience or be enrolled or admitted to an accredited hatchery technology program in Southeast Alaska</w:t>
      </w:r>
      <w:r w:rsidR="00DB7881">
        <w:rPr>
          <w:rFonts w:ascii="Times New Roman" w:hAnsi="Times New Roman" w:cs="Times New Roman"/>
          <w:color w:val="000000"/>
        </w:rPr>
        <w:t>.</w:t>
      </w:r>
    </w:p>
    <w:p w14:paraId="76612869" w14:textId="77777777" w:rsidR="006E3900" w:rsidRDefault="006E3900" w:rsidP="006E3900">
      <w:pPr>
        <w:rPr>
          <w:rFonts w:ascii="Times New Roman" w:hAnsi="Times New Roman" w:cs="Times New Roman"/>
          <w:color w:val="000000"/>
        </w:rPr>
      </w:pPr>
    </w:p>
    <w:p w14:paraId="0858343E" w14:textId="77777777" w:rsidR="006E3900" w:rsidRDefault="006E3900" w:rsidP="006E3900">
      <w:pPr>
        <w:rPr>
          <w:rFonts w:ascii="Times New Roman" w:hAnsi="Times New Roman" w:cs="Times New Roman"/>
          <w:color w:val="000000"/>
        </w:rPr>
      </w:pPr>
      <w:r>
        <w:rPr>
          <w:rFonts w:ascii="Times New Roman" w:hAnsi="Times New Roman" w:cs="Times New Roman"/>
          <w:color w:val="000000"/>
        </w:rPr>
        <w:t xml:space="preserve">Applications for the Ladd Macaulay Memorial Scholarships </w:t>
      </w:r>
      <w:r w:rsidR="0016378C">
        <w:rPr>
          <w:rFonts w:ascii="Times New Roman" w:hAnsi="Times New Roman" w:cs="Times New Roman"/>
          <w:color w:val="000000"/>
        </w:rPr>
        <w:t xml:space="preserve">will be </w:t>
      </w:r>
      <w:r>
        <w:rPr>
          <w:rFonts w:ascii="Times New Roman" w:hAnsi="Times New Roman" w:cs="Times New Roman"/>
          <w:color w:val="000000"/>
        </w:rPr>
        <w:t xml:space="preserve">available </w:t>
      </w:r>
      <w:r w:rsidR="0016378C">
        <w:rPr>
          <w:rFonts w:ascii="Times New Roman" w:hAnsi="Times New Roman" w:cs="Times New Roman"/>
          <w:color w:val="000000"/>
        </w:rPr>
        <w:t>at the appropriate local school district offices</w:t>
      </w:r>
      <w:r>
        <w:rPr>
          <w:rFonts w:ascii="Times New Roman" w:hAnsi="Times New Roman" w:cs="Times New Roman"/>
          <w:color w:val="000000"/>
        </w:rPr>
        <w:t xml:space="preserve"> and on-line at the DIPAC website (www.dipac.net). The two scholarship categories and disbursement amounts are guidelines and are not absolute or guaranteed. The DIPAC Board of Directors will determine the amounts each year based upon the funds available.</w:t>
      </w:r>
    </w:p>
    <w:p w14:paraId="3AD8D7CF" w14:textId="77777777" w:rsidR="006E3900" w:rsidRDefault="006E3900" w:rsidP="006E3900">
      <w:pPr>
        <w:rPr>
          <w:rFonts w:ascii="Times New Roman" w:hAnsi="Times New Roman" w:cs="Times New Roman"/>
          <w:color w:val="000000"/>
        </w:rPr>
      </w:pPr>
    </w:p>
    <w:p w14:paraId="2BDBFD43" w14:textId="77777777" w:rsidR="006E3900" w:rsidRDefault="006E3900"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Selection Process</w:t>
      </w:r>
    </w:p>
    <w:p w14:paraId="318FBDBF" w14:textId="7A47E664" w:rsidR="006E3900" w:rsidRPr="006E3900" w:rsidRDefault="0016378C" w:rsidP="00512E35">
      <w:pPr>
        <w:pStyle w:val="ListParagraph"/>
        <w:widowControl w:val="0"/>
        <w:numPr>
          <w:ilvl w:val="0"/>
          <w:numId w:val="4"/>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rPr>
          <w:rFonts w:ascii="Times New Roman" w:hAnsi="Times New Roman" w:cs="Times New Roman"/>
          <w:color w:val="000000"/>
        </w:rPr>
      </w:pPr>
      <w:r>
        <w:rPr>
          <w:rFonts w:ascii="Times New Roman" w:hAnsi="Times New Roman" w:cs="Times New Roman"/>
          <w:color w:val="000000"/>
        </w:rPr>
        <w:t>C</w:t>
      </w:r>
      <w:r w:rsidR="006E3900" w:rsidRPr="006E3900">
        <w:rPr>
          <w:rFonts w:ascii="Times New Roman" w:hAnsi="Times New Roman" w:cs="Times New Roman"/>
          <w:color w:val="000000"/>
        </w:rPr>
        <w:t>ompleted application form and supporting</w:t>
      </w:r>
      <w:r w:rsidR="00DB7881">
        <w:rPr>
          <w:rFonts w:ascii="Times New Roman" w:hAnsi="Times New Roman" w:cs="Times New Roman"/>
          <w:color w:val="000000"/>
        </w:rPr>
        <w:t xml:space="preserve"> documents </w:t>
      </w:r>
      <w:r w:rsidR="00711646">
        <w:rPr>
          <w:rFonts w:ascii="Times New Roman" w:hAnsi="Times New Roman" w:cs="Times New Roman"/>
          <w:color w:val="000000"/>
        </w:rPr>
        <w:t xml:space="preserve">for baccalaureate scholarships </w:t>
      </w:r>
      <w:r w:rsidR="00DB7881">
        <w:rPr>
          <w:rFonts w:ascii="Times New Roman" w:hAnsi="Times New Roman" w:cs="Times New Roman"/>
          <w:color w:val="000000"/>
        </w:rPr>
        <w:t xml:space="preserve">must be submitted </w:t>
      </w:r>
      <w:r>
        <w:rPr>
          <w:rFonts w:ascii="Times New Roman" w:hAnsi="Times New Roman" w:cs="Times New Roman"/>
          <w:color w:val="000000"/>
        </w:rPr>
        <w:t xml:space="preserve">to DIPAC or be postmarked </w:t>
      </w:r>
      <w:r w:rsidR="00DB7881">
        <w:rPr>
          <w:rFonts w:ascii="Times New Roman" w:hAnsi="Times New Roman" w:cs="Times New Roman"/>
          <w:color w:val="000000"/>
        </w:rPr>
        <w:t xml:space="preserve">by March </w:t>
      </w:r>
      <w:r w:rsidR="003939D3">
        <w:rPr>
          <w:rFonts w:ascii="Times New Roman" w:hAnsi="Times New Roman" w:cs="Times New Roman"/>
          <w:color w:val="000000"/>
        </w:rPr>
        <w:t>2</w:t>
      </w:r>
      <w:r w:rsidR="0034046B">
        <w:rPr>
          <w:rFonts w:ascii="Times New Roman" w:hAnsi="Times New Roman" w:cs="Times New Roman"/>
          <w:color w:val="000000"/>
        </w:rPr>
        <w:t>2</w:t>
      </w:r>
      <w:r w:rsidR="00421887">
        <w:rPr>
          <w:rFonts w:ascii="Times New Roman" w:hAnsi="Times New Roman" w:cs="Times New Roman"/>
          <w:color w:val="000000"/>
        </w:rPr>
        <w:t>, 202</w:t>
      </w:r>
      <w:r w:rsidR="0034046B">
        <w:rPr>
          <w:rFonts w:ascii="Times New Roman" w:hAnsi="Times New Roman" w:cs="Times New Roman"/>
          <w:color w:val="000000"/>
        </w:rPr>
        <w:t>3</w:t>
      </w:r>
      <w:r w:rsidR="00421887">
        <w:rPr>
          <w:rFonts w:ascii="Times New Roman" w:hAnsi="Times New Roman" w:cs="Times New Roman"/>
          <w:color w:val="000000"/>
        </w:rPr>
        <w:t>.</w:t>
      </w:r>
      <w:r w:rsidR="00711646">
        <w:rPr>
          <w:rFonts w:ascii="Times New Roman" w:hAnsi="Times New Roman" w:cs="Times New Roman"/>
          <w:color w:val="000000"/>
        </w:rPr>
        <w:t xml:space="preserve"> Applications for vocational education and technical training are accepted throughout the year.</w:t>
      </w:r>
    </w:p>
    <w:p w14:paraId="726F0A05" w14:textId="77777777" w:rsidR="006E3900" w:rsidRPr="006E3900" w:rsidRDefault="006E3900" w:rsidP="00512E35">
      <w:pPr>
        <w:pStyle w:val="ListParagraph"/>
        <w:widowControl w:val="0"/>
        <w:numPr>
          <w:ilvl w:val="0"/>
          <w:numId w:val="4"/>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rPr>
          <w:rFonts w:ascii="Times New Roman" w:hAnsi="Times New Roman" w:cs="Times New Roman"/>
          <w:color w:val="000000"/>
        </w:rPr>
      </w:pPr>
      <w:r w:rsidRPr="006E3900">
        <w:rPr>
          <w:rFonts w:ascii="Times New Roman" w:hAnsi="Times New Roman" w:cs="Times New Roman"/>
          <w:color w:val="000000"/>
        </w:rPr>
        <w:t>Applications will be evaluated on the basis of scholastic achievement, aptitude in the applicant’s chosen area of educational pursuit, potential to succeed in post- secondary or vocational education, leadership potential, activities, and community service.</w:t>
      </w:r>
    </w:p>
    <w:p w14:paraId="28E06684" w14:textId="77777777" w:rsidR="006E3900" w:rsidRPr="006E3900" w:rsidRDefault="006E3900" w:rsidP="00512E35">
      <w:pPr>
        <w:pStyle w:val="ListParagraph"/>
        <w:widowControl w:val="0"/>
        <w:numPr>
          <w:ilvl w:val="0"/>
          <w:numId w:val="4"/>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rPr>
          <w:rFonts w:ascii="Times New Roman" w:hAnsi="Times New Roman" w:cs="Times New Roman"/>
          <w:color w:val="000000"/>
        </w:rPr>
      </w:pPr>
      <w:r w:rsidRPr="006E3900">
        <w:rPr>
          <w:rFonts w:ascii="Times New Roman" w:hAnsi="Times New Roman" w:cs="Times New Roman"/>
          <w:color w:val="000000"/>
        </w:rPr>
        <w:t>Particular consideration will be given to applicants whose goals are directed at fisheries science and management in Alaska, particularly in regards to the enhancement, conservation, and sustainable use of Alaska salmon.</w:t>
      </w:r>
    </w:p>
    <w:p w14:paraId="43C9A3CE" w14:textId="77777777" w:rsidR="006E3900" w:rsidRPr="006E3900" w:rsidRDefault="006E3900" w:rsidP="00512E35">
      <w:pPr>
        <w:pStyle w:val="ListParagraph"/>
        <w:numPr>
          <w:ilvl w:val="0"/>
          <w:numId w:val="4"/>
        </w:numPr>
        <w:tabs>
          <w:tab w:val="left" w:pos="900"/>
        </w:tabs>
        <w:ind w:left="900" w:hanging="540"/>
      </w:pPr>
      <w:r w:rsidRPr="006E3900">
        <w:rPr>
          <w:rFonts w:ascii="Times New Roman" w:hAnsi="Times New Roman" w:cs="Times New Roman"/>
          <w:color w:val="000000"/>
        </w:rPr>
        <w:t xml:space="preserve">Successful applicants will be notified within </w:t>
      </w:r>
      <w:r w:rsidR="00887B32">
        <w:rPr>
          <w:rFonts w:ascii="Times New Roman" w:hAnsi="Times New Roman" w:cs="Times New Roman"/>
          <w:color w:val="000000"/>
        </w:rPr>
        <w:t xml:space="preserve">7 </w:t>
      </w:r>
      <w:r w:rsidRPr="006E3900">
        <w:rPr>
          <w:rFonts w:ascii="Times New Roman" w:hAnsi="Times New Roman" w:cs="Times New Roman"/>
          <w:color w:val="000000"/>
        </w:rPr>
        <w:t>days of the Committee’s decision.</w:t>
      </w:r>
    </w:p>
    <w:p w14:paraId="299DE51D" w14:textId="77777777" w:rsidR="006E3900" w:rsidRDefault="006E3900" w:rsidP="006E3900"/>
    <w:p w14:paraId="296B43C2" w14:textId="77777777" w:rsidR="006E3900" w:rsidRDefault="006E3900" w:rsidP="006E3900"/>
    <w:p w14:paraId="13132220" w14:textId="77777777" w:rsidR="0036517F" w:rsidRDefault="006E3900">
      <w:pPr>
        <w:rPr>
          <w:rFonts w:ascii="Times New Roman" w:hAnsi="Times New Roman" w:cs="Times New Roman"/>
          <w:color w:val="000000"/>
        </w:rPr>
      </w:pPr>
      <w:r>
        <w:rPr>
          <w:rFonts w:ascii="Times New Roman" w:hAnsi="Times New Roman" w:cs="Times New Roman"/>
          <w:color w:val="000000"/>
        </w:rPr>
        <w:t>Award of scholarship will not be based on gender, ethnic background, receipt of other scholarships, or determination of financial need.</w:t>
      </w:r>
    </w:p>
    <w:p w14:paraId="6010E563" w14:textId="77777777" w:rsidR="004E0858" w:rsidRPr="00C740B6" w:rsidRDefault="004E0858" w:rsidP="00887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sectPr w:rsidR="004E0858" w:rsidRPr="00C740B6" w:rsidSect="00F7477E">
      <w:pgSz w:w="12240" w:h="15840"/>
      <w:pgMar w:top="1440" w:right="1440" w:bottom="126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B876B" w14:textId="77777777" w:rsidR="007951F0" w:rsidRDefault="007951F0" w:rsidP="00887B32">
      <w:r>
        <w:separator/>
      </w:r>
    </w:p>
  </w:endnote>
  <w:endnote w:type="continuationSeparator" w:id="0">
    <w:p w14:paraId="433E3F7B" w14:textId="77777777" w:rsidR="007951F0" w:rsidRDefault="007951F0" w:rsidP="0088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Bold Italic">
    <w:panose1 w:val="020F07020304040A0204"/>
    <w:charset w:val="00"/>
    <w:family w:val="auto"/>
    <w:pitch w:val="variable"/>
    <w:sig w:usb0="E10002FF" w:usb1="4000ACFF" w:usb2="00000009"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E25F7" w14:textId="77777777" w:rsidR="007951F0" w:rsidRDefault="007951F0" w:rsidP="00887B32">
      <w:r>
        <w:separator/>
      </w:r>
    </w:p>
  </w:footnote>
  <w:footnote w:type="continuationSeparator" w:id="0">
    <w:p w14:paraId="18A8CFA4" w14:textId="77777777" w:rsidR="007951F0" w:rsidRDefault="007951F0" w:rsidP="00887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0366E"/>
    <w:multiLevelType w:val="hybridMultilevel"/>
    <w:tmpl w:val="B7B89BC6"/>
    <w:lvl w:ilvl="0" w:tplc="7FFEB986">
      <w:start w:val="1"/>
      <w:numFmt w:val="decimal"/>
      <w:lvlText w:val="%1."/>
      <w:lvlJc w:val="left"/>
      <w:pPr>
        <w:ind w:left="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906F1"/>
    <w:multiLevelType w:val="hybridMultilevel"/>
    <w:tmpl w:val="EF2C13DC"/>
    <w:lvl w:ilvl="0" w:tplc="7FFEB986">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28464EC2"/>
    <w:multiLevelType w:val="hybridMultilevel"/>
    <w:tmpl w:val="ED28D64E"/>
    <w:lvl w:ilvl="0" w:tplc="E19A7F9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70BEF"/>
    <w:multiLevelType w:val="hybridMultilevel"/>
    <w:tmpl w:val="243E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17556"/>
    <w:multiLevelType w:val="hybridMultilevel"/>
    <w:tmpl w:val="830A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4023C"/>
    <w:multiLevelType w:val="hybridMultilevel"/>
    <w:tmpl w:val="25E65C60"/>
    <w:lvl w:ilvl="0" w:tplc="F15E51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6BE1763"/>
    <w:multiLevelType w:val="hybridMultilevel"/>
    <w:tmpl w:val="B7B0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C2364"/>
    <w:multiLevelType w:val="hybridMultilevel"/>
    <w:tmpl w:val="097A0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561704"/>
    <w:multiLevelType w:val="hybridMultilevel"/>
    <w:tmpl w:val="2FF65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00"/>
    <w:rsid w:val="00012B1D"/>
    <w:rsid w:val="00103072"/>
    <w:rsid w:val="0013275C"/>
    <w:rsid w:val="00147F36"/>
    <w:rsid w:val="0016378C"/>
    <w:rsid w:val="0017751C"/>
    <w:rsid w:val="002A57F0"/>
    <w:rsid w:val="002C2726"/>
    <w:rsid w:val="0034046B"/>
    <w:rsid w:val="0036517F"/>
    <w:rsid w:val="00387BE4"/>
    <w:rsid w:val="00390574"/>
    <w:rsid w:val="003939D3"/>
    <w:rsid w:val="003E50EE"/>
    <w:rsid w:val="00421887"/>
    <w:rsid w:val="004354EB"/>
    <w:rsid w:val="004E0858"/>
    <w:rsid w:val="00512E35"/>
    <w:rsid w:val="005407C0"/>
    <w:rsid w:val="005E0561"/>
    <w:rsid w:val="005E4DC1"/>
    <w:rsid w:val="00607782"/>
    <w:rsid w:val="0061701D"/>
    <w:rsid w:val="006866A7"/>
    <w:rsid w:val="006C4891"/>
    <w:rsid w:val="006E3900"/>
    <w:rsid w:val="006E588C"/>
    <w:rsid w:val="006F3F49"/>
    <w:rsid w:val="00706B24"/>
    <w:rsid w:val="00711646"/>
    <w:rsid w:val="00793EC4"/>
    <w:rsid w:val="007951F0"/>
    <w:rsid w:val="007E1EE2"/>
    <w:rsid w:val="0083426A"/>
    <w:rsid w:val="00843F43"/>
    <w:rsid w:val="00844A76"/>
    <w:rsid w:val="00847F59"/>
    <w:rsid w:val="00883599"/>
    <w:rsid w:val="00887B32"/>
    <w:rsid w:val="009A1B2F"/>
    <w:rsid w:val="009C7790"/>
    <w:rsid w:val="00A26D72"/>
    <w:rsid w:val="00A402D3"/>
    <w:rsid w:val="00A53F06"/>
    <w:rsid w:val="00A64074"/>
    <w:rsid w:val="00AC3801"/>
    <w:rsid w:val="00B03235"/>
    <w:rsid w:val="00BB5C66"/>
    <w:rsid w:val="00BD515B"/>
    <w:rsid w:val="00C740B6"/>
    <w:rsid w:val="00CE71F1"/>
    <w:rsid w:val="00D6603F"/>
    <w:rsid w:val="00DB7881"/>
    <w:rsid w:val="00E6071F"/>
    <w:rsid w:val="00E805E5"/>
    <w:rsid w:val="00F72143"/>
    <w:rsid w:val="00F7477E"/>
    <w:rsid w:val="00F772B2"/>
    <w:rsid w:val="00F9198E"/>
    <w:rsid w:val="00F93F8C"/>
    <w:rsid w:val="00FD13A6"/>
    <w:rsid w:val="00FD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490EF"/>
  <w15:docId w15:val="{1B599FA7-06F7-438A-AED2-ADF1803B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900"/>
    <w:pPr>
      <w:ind w:left="720"/>
      <w:contextualSpacing/>
    </w:pPr>
  </w:style>
  <w:style w:type="character" w:styleId="Hyperlink">
    <w:name w:val="Hyperlink"/>
    <w:basedOn w:val="DefaultParagraphFont"/>
    <w:uiPriority w:val="99"/>
    <w:unhideWhenUsed/>
    <w:rsid w:val="004E0858"/>
    <w:rPr>
      <w:color w:val="0000FF" w:themeColor="hyperlink"/>
      <w:u w:val="single"/>
    </w:rPr>
  </w:style>
  <w:style w:type="character" w:styleId="FollowedHyperlink">
    <w:name w:val="FollowedHyperlink"/>
    <w:basedOn w:val="DefaultParagraphFont"/>
    <w:uiPriority w:val="99"/>
    <w:semiHidden/>
    <w:unhideWhenUsed/>
    <w:rsid w:val="004E0858"/>
    <w:rPr>
      <w:color w:val="800080" w:themeColor="followedHyperlink"/>
      <w:u w:val="single"/>
    </w:rPr>
  </w:style>
  <w:style w:type="paragraph" w:styleId="BalloonText">
    <w:name w:val="Balloon Text"/>
    <w:basedOn w:val="Normal"/>
    <w:link w:val="BalloonTextChar"/>
    <w:uiPriority w:val="99"/>
    <w:semiHidden/>
    <w:unhideWhenUsed/>
    <w:rsid w:val="0054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7C0"/>
    <w:rPr>
      <w:rFonts w:ascii="Lucida Grande" w:hAnsi="Lucida Grande" w:cs="Lucida Grande"/>
      <w:sz w:val="18"/>
      <w:szCs w:val="18"/>
    </w:rPr>
  </w:style>
  <w:style w:type="paragraph" w:styleId="Header">
    <w:name w:val="header"/>
    <w:basedOn w:val="Normal"/>
    <w:link w:val="HeaderChar"/>
    <w:uiPriority w:val="99"/>
    <w:unhideWhenUsed/>
    <w:rsid w:val="00887B32"/>
    <w:pPr>
      <w:tabs>
        <w:tab w:val="center" w:pos="4680"/>
        <w:tab w:val="right" w:pos="9360"/>
      </w:tabs>
    </w:pPr>
  </w:style>
  <w:style w:type="character" w:customStyle="1" w:styleId="HeaderChar">
    <w:name w:val="Header Char"/>
    <w:basedOn w:val="DefaultParagraphFont"/>
    <w:link w:val="Header"/>
    <w:uiPriority w:val="99"/>
    <w:rsid w:val="00887B32"/>
  </w:style>
  <w:style w:type="paragraph" w:styleId="Footer">
    <w:name w:val="footer"/>
    <w:basedOn w:val="Normal"/>
    <w:link w:val="FooterChar"/>
    <w:uiPriority w:val="99"/>
    <w:unhideWhenUsed/>
    <w:rsid w:val="00887B32"/>
    <w:pPr>
      <w:tabs>
        <w:tab w:val="center" w:pos="4680"/>
        <w:tab w:val="right" w:pos="9360"/>
      </w:tabs>
    </w:pPr>
  </w:style>
  <w:style w:type="character" w:customStyle="1" w:styleId="FooterChar">
    <w:name w:val="Footer Char"/>
    <w:basedOn w:val="DefaultParagraphFont"/>
    <w:link w:val="Footer"/>
    <w:uiPriority w:val="99"/>
    <w:rsid w:val="0088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CBJ Assembly</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Becker</dc:creator>
  <cp:lastModifiedBy>Scholarship</cp:lastModifiedBy>
  <cp:revision>2</cp:revision>
  <cp:lastPrinted>2012-02-08T21:51:00Z</cp:lastPrinted>
  <dcterms:created xsi:type="dcterms:W3CDTF">2024-01-08T01:34:00Z</dcterms:created>
  <dcterms:modified xsi:type="dcterms:W3CDTF">2024-01-08T01:34:00Z</dcterms:modified>
</cp:coreProperties>
</file>